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D26A7" w:rsidR="00DC7532" w:rsidP="00053145" w:rsidRDefault="00DC7532" w14:paraId="37C3164A" w14:textId="77777777">
      <w:pPr>
        <w:pStyle w:val="Body"/>
        <w:outlineLvl w:val="0"/>
        <w:rPr>
          <w:rFonts w:ascii="Arial" w:hAnsi="Arial" w:cs="Arial"/>
          <w:b/>
          <w:snapToGrid w:val="0"/>
          <w:color w:val="808080"/>
        </w:rPr>
      </w:pPr>
      <w:r w:rsidR="00DC7532">
        <w:drawing>
          <wp:inline wp14:editId="5B7CB854" wp14:anchorId="1E5D8C03">
            <wp:extent cx="1733316" cy="1276350"/>
            <wp:effectExtent l="0" t="0" r="635" b="0"/>
            <wp:docPr id="14" name="Picture 14" descr="Macintosh HD:Users:admin:Desktop:CommonRoom_Logo.png" title=""/>
            <wp:cNvGraphicFramePr>
              <a:graphicFrameLocks noChangeAspect="1"/>
            </wp:cNvGraphicFramePr>
            <a:graphic>
              <a:graphicData uri="http://schemas.openxmlformats.org/drawingml/2006/picture">
                <pic:pic>
                  <pic:nvPicPr>
                    <pic:cNvPr id="0" name="Picture 14"/>
                    <pic:cNvPicPr/>
                  </pic:nvPicPr>
                  <pic:blipFill>
                    <a:blip r:embed="R2d4e3d1b9576429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33316" cy="1276350"/>
                    </a:xfrm>
                    <a:prstGeom prst="rect">
                      <a:avLst/>
                    </a:prstGeom>
                  </pic:spPr>
                </pic:pic>
              </a:graphicData>
            </a:graphic>
          </wp:inline>
        </w:drawing>
      </w:r>
    </w:p>
    <w:p w:rsidRPr="001D26A7" w:rsidR="00DC7532" w:rsidP="00053145" w:rsidRDefault="00DC7532" w14:paraId="523ADF49" w14:textId="77777777">
      <w:pPr>
        <w:pStyle w:val="Body"/>
        <w:outlineLvl w:val="0"/>
        <w:rPr>
          <w:rFonts w:ascii="Arial" w:hAnsi="Arial" w:cs="Arial"/>
          <w:b/>
          <w:snapToGrid w:val="0"/>
          <w:color w:val="808080"/>
        </w:rPr>
      </w:pPr>
    </w:p>
    <w:p w:rsidR="00DC7532" w:rsidP="00C25143" w:rsidRDefault="00F13D6A" w14:paraId="3794DB85" w14:textId="50EC3F6F">
      <w:pPr>
        <w:pStyle w:val="Title"/>
        <w:rPr>
          <w:rFonts w:eastAsia="Cambria"/>
          <w:snapToGrid w:val="0"/>
          <w:bdr w:val="none" w:color="auto" w:sz="0" w:space="0" w:frame="1"/>
          <w:lang w:val="en-US"/>
        </w:rPr>
      </w:pPr>
      <w:r>
        <w:rPr>
          <w:rFonts w:eastAsia="Cambria"/>
          <w:snapToGrid w:val="0"/>
          <w:bdr w:val="none" w:color="auto" w:sz="0" w:space="0" w:frame="1"/>
          <w:lang w:val="en-US"/>
        </w:rPr>
        <w:t>Bar &amp; Catering</w:t>
      </w:r>
      <w:r w:rsidR="00DC7532">
        <w:rPr>
          <w:rFonts w:eastAsia="Cambria"/>
          <w:snapToGrid w:val="0"/>
          <w:bdr w:val="none" w:color="auto" w:sz="0" w:space="0" w:frame="1"/>
          <w:lang w:val="en-US"/>
        </w:rPr>
        <w:t xml:space="preserve"> Manager</w:t>
      </w:r>
    </w:p>
    <w:p w:rsidR="00DC7532" w:rsidP="00053145" w:rsidRDefault="00DC7532" w14:paraId="2B14BB3C" w14:textId="77777777">
      <w:pPr>
        <w:spacing w:line="240" w:lineRule="auto"/>
        <w:outlineLvl w:val="0"/>
        <w:rPr>
          <w:rFonts w:ascii="Arial" w:hAnsi="Arial" w:eastAsia="Cambria" w:cs="Arial"/>
          <w:b/>
          <w:snapToGrid w:val="0"/>
          <w:color w:val="808080"/>
          <w:sz w:val="40"/>
          <w:szCs w:val="40"/>
          <w:bdr w:val="none" w:color="auto" w:sz="0" w:space="0" w:frame="1"/>
          <w:lang w:val="en-US"/>
        </w:rPr>
      </w:pPr>
    </w:p>
    <w:p w:rsidRPr="00DC7532" w:rsidR="00DC7532" w:rsidP="00C25143" w:rsidRDefault="00DC7532" w14:paraId="64B65BA6" w14:textId="77777777">
      <w:pPr>
        <w:pStyle w:val="Heading1"/>
        <w:rPr>
          <w:rFonts w:eastAsia="Cambria"/>
          <w:snapToGrid w:val="0"/>
          <w:bdr w:val="none" w:color="auto" w:sz="0" w:space="0" w:frame="1"/>
          <w:lang w:val="en-US"/>
        </w:rPr>
      </w:pPr>
      <w:r w:rsidRPr="00DC7532">
        <w:rPr>
          <w:rFonts w:eastAsia="Cambria"/>
          <w:snapToGrid w:val="0"/>
          <w:bdr w:val="none" w:color="auto" w:sz="0" w:space="0" w:frame="1"/>
          <w:lang w:val="en-US"/>
        </w:rPr>
        <w:t>Introduction/Background to the Role</w:t>
      </w:r>
    </w:p>
    <w:p w:rsidR="00DC7532" w:rsidP="00053145" w:rsidRDefault="00DC7532" w14:paraId="42E6E372" w14:textId="77777777">
      <w:pPr>
        <w:spacing w:line="240" w:lineRule="auto"/>
        <w:outlineLvl w:val="0"/>
        <w:rPr>
          <w:rFonts w:ascii="Arial" w:hAnsi="Arial" w:eastAsia="Cambria" w:cs="Arial"/>
          <w:b/>
          <w:snapToGrid w:val="0"/>
          <w:color w:val="808080"/>
          <w:sz w:val="40"/>
          <w:szCs w:val="40"/>
          <w:bdr w:val="none" w:color="auto" w:sz="0" w:space="0" w:frame="1"/>
          <w:lang w:val="en-US"/>
        </w:rPr>
      </w:pPr>
    </w:p>
    <w:p w:rsidR="00CA43E6" w:rsidP="00CA43E6" w:rsidRDefault="00CA43E6" w14:paraId="35F137CA" w14:textId="77777777">
      <w:pPr>
        <w:pStyle w:val="paragraph"/>
        <w:spacing w:before="0" w:beforeAutospacing="0" w:after="0" w:afterAutospacing="0"/>
        <w:textAlignment w:val="baseline"/>
        <w:rPr>
          <w:rFonts w:ascii="Segoe UI" w:hAnsi="Segoe UI" w:cs="Segoe UI"/>
          <w:sz w:val="18"/>
          <w:szCs w:val="18"/>
        </w:rPr>
      </w:pPr>
      <w:bookmarkStart w:name="_Toc525119385" w:id="0"/>
      <w:bookmarkStart w:name="_Toc525824654" w:id="1"/>
      <w:bookmarkStart w:name="_Toc526156936" w:id="2"/>
      <w:bookmarkStart w:name="_Toc526157052" w:id="3"/>
      <w:bookmarkStart w:name="_Toc529189238" w:id="4"/>
      <w:r>
        <w:rPr>
          <w:rStyle w:val="normaltextrun"/>
          <w:rFonts w:ascii="Arial" w:hAnsi="Arial" w:cs="Arial"/>
          <w:lang w:val="en-US"/>
        </w:rPr>
        <w:t>The Common Room of the Great North Limited (CRGN) is a new limited company and registered charity, created to take forward the restoration and redevelopment of its Grade 2* listed 19</w:t>
      </w:r>
      <w:r>
        <w:rPr>
          <w:rStyle w:val="normaltextrun"/>
          <w:rFonts w:ascii="Arial" w:hAnsi="Arial" w:cs="Arial"/>
          <w:sz w:val="19"/>
          <w:szCs w:val="19"/>
          <w:vertAlign w:val="superscript"/>
          <w:lang w:val="en-US"/>
        </w:rPr>
        <w:t>th</w:t>
      </w:r>
      <w:r>
        <w:rPr>
          <w:rStyle w:val="normaltextrun"/>
          <w:rFonts w:ascii="Arial" w:hAnsi="Arial" w:cs="Arial"/>
          <w:lang w:val="en-US"/>
        </w:rPr>
        <w:t> Century building, Neville Hall in Westgate Road, Newcastle upon Tyne (known to many simply as ‘The Mining Institute’) and to preserve its internationally important collection and archive and make it available to a wider audience through a programme of </w:t>
      </w:r>
      <w:proofErr w:type="spellStart"/>
      <w:r>
        <w:rPr>
          <w:rStyle w:val="normaltextrun"/>
          <w:rFonts w:ascii="Arial" w:hAnsi="Arial" w:cs="Arial"/>
          <w:lang w:val="en-US"/>
        </w:rPr>
        <w:t>digitisation</w:t>
      </w:r>
      <w:proofErr w:type="spellEnd"/>
      <w:r>
        <w:rPr>
          <w:rStyle w:val="normaltextrun"/>
          <w:rFonts w:ascii="Arial" w:hAnsi="Arial" w:cs="Arial"/>
          <w:lang w:val="en-US"/>
        </w:rPr>
        <w:t>.</w:t>
      </w:r>
      <w:r>
        <w:rPr>
          <w:rStyle w:val="normaltextrun"/>
          <w:rFonts w:ascii="Arial" w:hAnsi="Arial" w:cs="Arial"/>
        </w:rPr>
        <w:t> </w:t>
      </w:r>
      <w:r>
        <w:rPr>
          <w:rStyle w:val="eop"/>
          <w:rFonts w:ascii="Arial" w:hAnsi="Arial" w:cs="Arial"/>
        </w:rPr>
        <w:t> </w:t>
      </w:r>
    </w:p>
    <w:p w:rsidR="00CA43E6" w:rsidP="00CA43E6" w:rsidRDefault="00CA43E6" w14:paraId="01F60F5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808080"/>
        </w:rPr>
        <w:t> </w:t>
      </w:r>
      <w:r>
        <w:rPr>
          <w:rStyle w:val="eop"/>
          <w:rFonts w:ascii="Arial" w:hAnsi="Arial" w:cs="Arial"/>
          <w:color w:val="808080"/>
        </w:rPr>
        <w:t> </w:t>
      </w:r>
    </w:p>
    <w:p w:rsidR="00CA43E6" w:rsidP="00CA43E6" w:rsidRDefault="00CA43E6" w14:paraId="57B80121" w14:textId="005F61D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xml:space="preserve">CRGN has been successful in securing funding from the </w:t>
      </w:r>
      <w:r w:rsidR="007A5C5B">
        <w:rPr>
          <w:rStyle w:val="normaltextrun"/>
          <w:rFonts w:ascii="Arial" w:hAnsi="Arial" w:cs="Arial"/>
          <w:lang w:val="en-US"/>
        </w:rPr>
        <w:t xml:space="preserve">National Lottery </w:t>
      </w:r>
      <w:r>
        <w:rPr>
          <w:rStyle w:val="normaltextrun"/>
          <w:rFonts w:ascii="Arial" w:hAnsi="Arial" w:cs="Arial"/>
          <w:lang w:val="en-US"/>
        </w:rPr>
        <w:t>Heritage Fund, and several Trusts, </w:t>
      </w:r>
      <w:proofErr w:type="gramStart"/>
      <w:r>
        <w:rPr>
          <w:rStyle w:val="normaltextrun"/>
          <w:rFonts w:ascii="Arial" w:hAnsi="Arial" w:cs="Arial"/>
          <w:lang w:val="en-US"/>
        </w:rPr>
        <w:t>Foundations</w:t>
      </w:r>
      <w:proofErr w:type="gramEnd"/>
      <w:r>
        <w:rPr>
          <w:rStyle w:val="normaltextrun"/>
          <w:rFonts w:ascii="Arial" w:hAnsi="Arial" w:cs="Arial"/>
          <w:lang w:val="en-US"/>
        </w:rPr>
        <w:t> and individual donors, enabling it to proceed to develop and restore the Mining Institute building.</w:t>
      </w:r>
      <w:r>
        <w:rPr>
          <w:rStyle w:val="normaltextrun"/>
          <w:rFonts w:ascii="Arial" w:hAnsi="Arial" w:cs="Arial"/>
        </w:rPr>
        <w:t> </w:t>
      </w:r>
      <w:r>
        <w:rPr>
          <w:rStyle w:val="eop"/>
          <w:rFonts w:ascii="Arial" w:hAnsi="Arial" w:cs="Arial"/>
        </w:rPr>
        <w:t> </w:t>
      </w:r>
    </w:p>
    <w:p w:rsidR="00CA43E6" w:rsidP="00CA43E6" w:rsidRDefault="00CA43E6" w14:paraId="49103E7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808080"/>
        </w:rPr>
        <w:t> </w:t>
      </w:r>
      <w:r>
        <w:rPr>
          <w:rStyle w:val="eop"/>
          <w:rFonts w:ascii="Arial" w:hAnsi="Arial" w:cs="Arial"/>
          <w:color w:val="808080"/>
        </w:rPr>
        <w:t> </w:t>
      </w:r>
    </w:p>
    <w:p w:rsidR="00CA43E6" w:rsidP="00CA43E6" w:rsidRDefault="00CA43E6" w14:paraId="3CC52207" w14:textId="731BDB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xml:space="preserve">The £7.1 million development project will </w:t>
      </w:r>
      <w:proofErr w:type="gramStart"/>
      <w:r>
        <w:rPr>
          <w:rStyle w:val="normaltextrun"/>
          <w:rFonts w:ascii="Arial" w:hAnsi="Arial" w:cs="Arial"/>
          <w:lang w:val="en-US"/>
        </w:rPr>
        <w:t>deliver</w:t>
      </w:r>
      <w:proofErr w:type="gramEnd"/>
      <w:r>
        <w:rPr>
          <w:rStyle w:val="normaltextrun"/>
          <w:rFonts w:ascii="Arial" w:hAnsi="Arial" w:cs="Arial"/>
        </w:rPr>
        <w:t>  </w:t>
      </w:r>
      <w:r>
        <w:rPr>
          <w:rStyle w:val="eop"/>
          <w:rFonts w:ascii="Arial" w:hAnsi="Arial" w:cs="Arial"/>
        </w:rPr>
        <w:t> </w:t>
      </w:r>
    </w:p>
    <w:p w:rsidR="00CA43E6" w:rsidP="005D3F36" w:rsidRDefault="00CA43E6" w14:paraId="71B72EC5" w14:textId="6F4E8C46">
      <w:pPr>
        <w:pStyle w:val="paragraph"/>
        <w:numPr>
          <w:ilvl w:val="0"/>
          <w:numId w:val="11"/>
        </w:numPr>
        <w:spacing w:before="0" w:beforeAutospacing="0" w:after="0" w:afterAutospacing="0"/>
        <w:textAlignment w:val="baseline"/>
        <w:rPr>
          <w:rFonts w:ascii="Arial" w:hAnsi="Arial" w:cs="Arial"/>
        </w:rPr>
      </w:pPr>
      <w:r>
        <w:rPr>
          <w:rStyle w:val="normaltextrun"/>
          <w:rFonts w:ascii="Arial" w:hAnsi="Arial" w:cs="Arial"/>
        </w:rPr>
        <w:t>From July 2021 a fully accessible, restored building</w:t>
      </w:r>
      <w:r w:rsidR="007A5C5B">
        <w:rPr>
          <w:rStyle w:val="normaltextrun"/>
          <w:rFonts w:ascii="Arial" w:hAnsi="Arial" w:cs="Arial"/>
        </w:rPr>
        <w:t>. W</w:t>
      </w:r>
      <w:r>
        <w:rPr>
          <w:rStyle w:val="normaltextrun"/>
          <w:rFonts w:ascii="Arial" w:hAnsi="Arial" w:cs="Arial"/>
        </w:rPr>
        <w:t>ith climate-controlled spaces for archives and collections and a library facility for its users, education spaces for learning and conference and meeting spaces for commercial, educational and community hire. </w:t>
      </w:r>
      <w:r>
        <w:rPr>
          <w:rStyle w:val="eop"/>
          <w:rFonts w:ascii="Arial" w:hAnsi="Arial" w:cs="Arial"/>
        </w:rPr>
        <w:t> </w:t>
      </w:r>
    </w:p>
    <w:p w:rsidR="00CA43E6" w:rsidP="005D3F36" w:rsidRDefault="00CA43E6" w14:paraId="1B8A3FAB" w14:textId="77777777">
      <w:pPr>
        <w:pStyle w:val="paragraph"/>
        <w:numPr>
          <w:ilvl w:val="0"/>
          <w:numId w:val="11"/>
        </w:numPr>
        <w:spacing w:before="0" w:beforeAutospacing="0" w:after="0" w:afterAutospacing="0"/>
        <w:textAlignment w:val="baseline"/>
        <w:rPr>
          <w:rFonts w:ascii="Arial" w:hAnsi="Arial" w:cs="Arial"/>
        </w:rPr>
      </w:pPr>
      <w:r>
        <w:rPr>
          <w:rStyle w:val="normaltextrun"/>
          <w:rFonts w:ascii="Arial" w:hAnsi="Arial" w:cs="Arial"/>
        </w:rPr>
        <w:t>On-line worldwide access to the collection and archive, piloted from 2019 and fully completed by 2023. </w:t>
      </w:r>
      <w:r>
        <w:rPr>
          <w:rStyle w:val="eop"/>
          <w:rFonts w:ascii="Arial" w:hAnsi="Arial" w:cs="Arial"/>
        </w:rPr>
        <w:t> </w:t>
      </w:r>
    </w:p>
    <w:p w:rsidR="00CA43E6" w:rsidP="005D3F36" w:rsidRDefault="00CA43E6" w14:paraId="21B93F97" w14:textId="77777777">
      <w:pPr>
        <w:pStyle w:val="paragraph"/>
        <w:numPr>
          <w:ilvl w:val="0"/>
          <w:numId w:val="11"/>
        </w:numPr>
        <w:spacing w:before="0" w:beforeAutospacing="0" w:after="0" w:afterAutospacing="0"/>
        <w:textAlignment w:val="baseline"/>
        <w:rPr>
          <w:rFonts w:ascii="Arial" w:hAnsi="Arial" w:cs="Arial"/>
        </w:rPr>
      </w:pPr>
      <w:r>
        <w:rPr>
          <w:rStyle w:val="normaltextrun"/>
          <w:rFonts w:ascii="Arial" w:hAnsi="Arial" w:cs="Arial"/>
        </w:rPr>
        <w:t>A catering and bar infrastructure to serve the public and produce the commercial income to cover overheads and produce surpluses to underwrite an ongoing education and engagement programme in the building and in the region. </w:t>
      </w:r>
      <w:r>
        <w:rPr>
          <w:rStyle w:val="eop"/>
          <w:rFonts w:ascii="Arial" w:hAnsi="Arial" w:cs="Arial"/>
        </w:rPr>
        <w:t> </w:t>
      </w:r>
    </w:p>
    <w:p w:rsidR="00CA43E6" w:rsidP="005D3F36" w:rsidRDefault="00CA43E6" w14:paraId="5AC94DBC" w14:textId="77777777">
      <w:pPr>
        <w:pStyle w:val="paragraph"/>
        <w:numPr>
          <w:ilvl w:val="0"/>
          <w:numId w:val="11"/>
        </w:numPr>
        <w:spacing w:before="0" w:beforeAutospacing="0" w:after="0" w:afterAutospacing="0"/>
        <w:textAlignment w:val="baseline"/>
        <w:rPr>
          <w:rFonts w:ascii="Arial" w:hAnsi="Arial" w:cs="Arial"/>
        </w:rPr>
      </w:pPr>
      <w:r>
        <w:rPr>
          <w:rStyle w:val="normaltextrun"/>
          <w:rFonts w:ascii="Arial" w:hAnsi="Arial" w:cs="Arial"/>
        </w:rPr>
        <w:t>A heritage interpretation programme which enables the public to understand and celebrate the heritage. </w:t>
      </w:r>
      <w:r>
        <w:rPr>
          <w:rStyle w:val="eop"/>
          <w:rFonts w:ascii="Arial" w:hAnsi="Arial" w:cs="Arial"/>
        </w:rPr>
        <w:t> </w:t>
      </w:r>
    </w:p>
    <w:p w:rsidR="00C25143" w:rsidP="005D3F36" w:rsidRDefault="00E4277A" w14:paraId="10ECF8C0" w14:textId="77777777">
      <w:pPr>
        <w:pStyle w:val="paragraph"/>
        <w:numPr>
          <w:ilvl w:val="0"/>
          <w:numId w:val="11"/>
        </w:numPr>
        <w:spacing w:before="0" w:beforeAutospacing="0" w:after="0" w:afterAutospacing="0"/>
        <w:textAlignment w:val="baseline"/>
        <w:rPr>
          <w:rStyle w:val="normaltextrun"/>
          <w:rFonts w:ascii="Arial" w:hAnsi="Arial" w:cs="Arial"/>
        </w:rPr>
      </w:pPr>
      <w:proofErr w:type="gramStart"/>
      <w:r>
        <w:rPr>
          <w:rStyle w:val="normaltextrun"/>
          <w:rFonts w:ascii="Arial" w:hAnsi="Arial" w:cs="Arial"/>
        </w:rPr>
        <w:t>An opening Festival from July 2021,</w:t>
      </w:r>
      <w:proofErr w:type="gramEnd"/>
      <w:r>
        <w:rPr>
          <w:rStyle w:val="normaltextrun"/>
          <w:rFonts w:ascii="Arial" w:hAnsi="Arial" w:cs="Arial"/>
        </w:rPr>
        <w:t xml:space="preserve"> implemented flexibly to ensure we can use the building for commercial use</w:t>
      </w:r>
      <w:r w:rsidR="00C25143">
        <w:rPr>
          <w:rStyle w:val="normaltextrun"/>
          <w:rFonts w:ascii="Arial" w:hAnsi="Arial" w:cs="Arial"/>
        </w:rPr>
        <w:t>.</w:t>
      </w:r>
    </w:p>
    <w:p w:rsidR="00CA43E6" w:rsidP="005D3F36" w:rsidRDefault="00CA43E6" w14:paraId="69536CEB" w14:textId="5A447FF0">
      <w:pPr>
        <w:pStyle w:val="paragraph"/>
        <w:numPr>
          <w:ilvl w:val="0"/>
          <w:numId w:val="11"/>
        </w:numPr>
        <w:spacing w:before="0" w:beforeAutospacing="0" w:after="0" w:afterAutospacing="0"/>
        <w:textAlignment w:val="baseline"/>
        <w:rPr>
          <w:rFonts w:ascii="Arial" w:hAnsi="Arial" w:cs="Arial"/>
        </w:rPr>
      </w:pPr>
      <w:r>
        <w:rPr>
          <w:rStyle w:val="normaltextrun"/>
          <w:rFonts w:ascii="Arial" w:hAnsi="Arial" w:cs="Arial"/>
        </w:rPr>
        <w:t>A celebratory Festival in 2022, commemorating the 150</w:t>
      </w:r>
      <w:r>
        <w:rPr>
          <w:rStyle w:val="normaltextrun"/>
          <w:rFonts w:ascii="Arial" w:hAnsi="Arial" w:cs="Arial"/>
          <w:sz w:val="19"/>
          <w:szCs w:val="19"/>
          <w:vertAlign w:val="superscript"/>
        </w:rPr>
        <w:t>th</w:t>
      </w:r>
      <w:r>
        <w:rPr>
          <w:rStyle w:val="normaltextrun"/>
          <w:rFonts w:ascii="Arial" w:hAnsi="Arial" w:cs="Arial"/>
        </w:rPr>
        <w:t> anniversary of the building’s completion in 1872 and the 175</w:t>
      </w:r>
      <w:r>
        <w:rPr>
          <w:rStyle w:val="normaltextrun"/>
          <w:rFonts w:ascii="Arial" w:hAnsi="Arial" w:cs="Arial"/>
          <w:sz w:val="19"/>
          <w:szCs w:val="19"/>
          <w:vertAlign w:val="superscript"/>
        </w:rPr>
        <w:t>th</w:t>
      </w:r>
      <w:r>
        <w:rPr>
          <w:rStyle w:val="normaltextrun"/>
          <w:rFonts w:ascii="Arial" w:hAnsi="Arial" w:cs="Arial"/>
        </w:rPr>
        <w:t> anniversary of the Institute’s foundation in 1856. </w:t>
      </w:r>
      <w:r>
        <w:rPr>
          <w:rStyle w:val="eop"/>
          <w:rFonts w:ascii="Arial" w:hAnsi="Arial" w:cs="Arial"/>
        </w:rPr>
        <w:t> </w:t>
      </w:r>
    </w:p>
    <w:p w:rsidR="00CA43E6" w:rsidP="00CA43E6" w:rsidRDefault="00CA43E6" w14:paraId="408664E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808080"/>
        </w:rPr>
        <w:t> </w:t>
      </w:r>
      <w:r>
        <w:rPr>
          <w:rStyle w:val="eop"/>
          <w:rFonts w:ascii="Arial" w:hAnsi="Arial" w:cs="Arial"/>
          <w:color w:val="808080"/>
        </w:rPr>
        <w:t> </w:t>
      </w:r>
    </w:p>
    <w:p w:rsidR="00CA43E6" w:rsidP="00CA43E6" w:rsidRDefault="00CA43E6" w14:paraId="7ED9396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The Common Room will be ‘a celebration of graft and glory; telling the stories of the North East that changed the world, then and now’ by…</w:t>
      </w:r>
      <w:r>
        <w:rPr>
          <w:rStyle w:val="normaltextrun"/>
          <w:rFonts w:ascii="Arial" w:hAnsi="Arial" w:cs="Arial"/>
        </w:rPr>
        <w:t> </w:t>
      </w:r>
      <w:r>
        <w:rPr>
          <w:rStyle w:val="eop"/>
          <w:rFonts w:ascii="Arial" w:hAnsi="Arial" w:cs="Arial"/>
        </w:rPr>
        <w:t> </w:t>
      </w:r>
    </w:p>
    <w:p w:rsidR="00CA43E6" w:rsidP="005D3F36" w:rsidRDefault="00CA43E6" w14:paraId="42D3EDCE" w14:textId="77777777">
      <w:pPr>
        <w:pStyle w:val="paragraph"/>
        <w:numPr>
          <w:ilvl w:val="0"/>
          <w:numId w:val="10"/>
        </w:numPr>
        <w:spacing w:before="0" w:beforeAutospacing="0" w:after="0" w:afterAutospacing="0"/>
        <w:textAlignment w:val="baseline"/>
        <w:rPr>
          <w:rFonts w:ascii="Arial" w:hAnsi="Arial" w:cs="Arial"/>
        </w:rPr>
      </w:pPr>
      <w:r>
        <w:rPr>
          <w:rStyle w:val="normaltextrun"/>
          <w:rFonts w:ascii="Arial" w:hAnsi="Arial" w:cs="Arial"/>
        </w:rPr>
        <w:t xml:space="preserve">Revitalising our Grade 2* Listed building and making a step change in the access and interpretation of our internationally recognised archive of the Industrial </w:t>
      </w:r>
      <w:r>
        <w:rPr>
          <w:rStyle w:val="normaltextrun"/>
          <w:rFonts w:ascii="Arial" w:hAnsi="Arial" w:cs="Arial"/>
        </w:rPr>
        <w:lastRenderedPageBreak/>
        <w:t>Revolution we will provide the space, and inspiration, for new collaborations and innovations. </w:t>
      </w:r>
      <w:r>
        <w:rPr>
          <w:rStyle w:val="eop"/>
          <w:rFonts w:ascii="Arial" w:hAnsi="Arial" w:cs="Arial"/>
        </w:rPr>
        <w:t> </w:t>
      </w:r>
    </w:p>
    <w:p w:rsidR="00CA43E6" w:rsidP="005D3F36" w:rsidRDefault="00CA43E6" w14:paraId="5756CA55" w14:textId="77777777">
      <w:pPr>
        <w:pStyle w:val="paragraph"/>
        <w:numPr>
          <w:ilvl w:val="0"/>
          <w:numId w:val="10"/>
        </w:numPr>
        <w:spacing w:before="0" w:beforeAutospacing="0" w:after="0" w:afterAutospacing="0"/>
        <w:textAlignment w:val="baseline"/>
        <w:rPr>
          <w:rFonts w:ascii="Arial" w:hAnsi="Arial" w:cs="Arial"/>
        </w:rPr>
      </w:pPr>
      <w:r>
        <w:rPr>
          <w:rStyle w:val="normaltextrun"/>
          <w:rFonts w:ascii="Arial" w:hAnsi="Arial" w:cs="Arial"/>
        </w:rPr>
        <w:t>Instilling pride, ownership and understanding to support the North East economy… </w:t>
      </w:r>
      <w:r>
        <w:rPr>
          <w:rStyle w:val="eop"/>
          <w:rFonts w:ascii="Arial" w:hAnsi="Arial" w:cs="Arial"/>
        </w:rPr>
        <w:t> </w:t>
      </w:r>
    </w:p>
    <w:p w:rsidR="00CA43E6" w:rsidP="005D3F36" w:rsidRDefault="00CA43E6" w14:paraId="379CF832" w14:textId="77777777">
      <w:pPr>
        <w:pStyle w:val="paragraph"/>
        <w:numPr>
          <w:ilvl w:val="0"/>
          <w:numId w:val="10"/>
        </w:numPr>
        <w:spacing w:before="0" w:beforeAutospacing="0" w:after="0" w:afterAutospacing="0"/>
        <w:textAlignment w:val="baseline"/>
        <w:rPr>
          <w:rFonts w:ascii="Arial" w:hAnsi="Arial" w:cs="Arial"/>
        </w:rPr>
      </w:pPr>
      <w:r>
        <w:rPr>
          <w:rStyle w:val="normaltextrun"/>
          <w:rFonts w:ascii="Arial" w:hAnsi="Arial" w:cs="Arial"/>
        </w:rPr>
        <w:t>Using our unique heritage to inspire the next generation of innovators and engineers… </w:t>
      </w:r>
      <w:r>
        <w:rPr>
          <w:rStyle w:val="eop"/>
          <w:rFonts w:ascii="Arial" w:hAnsi="Arial" w:cs="Arial"/>
        </w:rPr>
        <w:t> </w:t>
      </w:r>
    </w:p>
    <w:p w:rsidR="00CA43E6" w:rsidP="005D3F36" w:rsidRDefault="00CA43E6" w14:paraId="1BEA5D6C" w14:textId="77777777">
      <w:pPr>
        <w:pStyle w:val="paragraph"/>
        <w:numPr>
          <w:ilvl w:val="0"/>
          <w:numId w:val="10"/>
        </w:numPr>
        <w:spacing w:before="0" w:beforeAutospacing="0" w:after="0" w:afterAutospacing="0"/>
        <w:textAlignment w:val="baseline"/>
        <w:rPr>
          <w:rFonts w:ascii="Arial" w:hAnsi="Arial" w:cs="Arial"/>
        </w:rPr>
      </w:pPr>
      <w:r>
        <w:rPr>
          <w:rStyle w:val="normaltextrun"/>
          <w:rFonts w:ascii="Arial" w:hAnsi="Arial" w:cs="Arial"/>
        </w:rPr>
        <w:t>Engaging with the business community, The Common Room programme will deliver this, providing education and enrichment for young people, promoting skills development for the region's </w:t>
      </w:r>
      <w:proofErr w:type="gramStart"/>
      <w:r>
        <w:rPr>
          <w:rStyle w:val="normaltextrun"/>
          <w:rFonts w:ascii="Arial" w:hAnsi="Arial" w:cs="Arial"/>
        </w:rPr>
        <w:t>workforce</w:t>
      </w:r>
      <w:proofErr w:type="gramEnd"/>
      <w:r>
        <w:rPr>
          <w:rStyle w:val="normaltextrun"/>
          <w:rFonts w:ascii="Arial" w:hAnsi="Arial" w:cs="Arial"/>
        </w:rPr>
        <w:t> and engaging the public with the heritage. </w:t>
      </w:r>
      <w:r>
        <w:rPr>
          <w:rStyle w:val="eop"/>
          <w:rFonts w:ascii="Arial" w:hAnsi="Arial" w:cs="Arial"/>
        </w:rPr>
        <w:t> </w:t>
      </w:r>
    </w:p>
    <w:p w:rsidR="00CA43E6" w:rsidP="00CA43E6" w:rsidRDefault="00CA43E6" w14:paraId="090EC81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rsidR="00CA43E6" w:rsidP="00CA43E6" w:rsidRDefault="00CA43E6" w14:paraId="171FA5C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Further details of The Common Room and the project can be found on our website - </w:t>
      </w:r>
      <w:hyperlink w:tgtFrame="_blank" w:history="1" r:id="rId11">
        <w:r>
          <w:rPr>
            <w:rStyle w:val="normaltextrun"/>
            <w:rFonts w:ascii="Arial" w:hAnsi="Arial" w:cs="Arial"/>
            <w:color w:val="0563C1"/>
            <w:u w:val="single"/>
            <w:lang w:val="en-US"/>
          </w:rPr>
          <w:t>www.thecommonroom.org.uk</w:t>
        </w:r>
      </w:hyperlink>
      <w:r>
        <w:rPr>
          <w:rStyle w:val="normaltextrun"/>
          <w:rFonts w:ascii="Arial" w:hAnsi="Arial" w:cs="Arial"/>
          <w:lang w:val="en-US"/>
        </w:rPr>
        <w:t> </w:t>
      </w:r>
      <w:r>
        <w:rPr>
          <w:rStyle w:val="eop"/>
          <w:rFonts w:ascii="Arial" w:hAnsi="Arial" w:cs="Arial"/>
        </w:rPr>
        <w:t> </w:t>
      </w:r>
    </w:p>
    <w:p w:rsidR="00CA43E6" w:rsidP="00CA43E6" w:rsidRDefault="00CA43E6" w14:paraId="34278156"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053145" w:rsidP="00C25143" w:rsidRDefault="00053145" w14:paraId="713A0B69" w14:textId="124A54FA">
      <w:pPr>
        <w:pStyle w:val="Heading1"/>
        <w:rPr>
          <w:rFonts w:eastAsia="Cambria"/>
          <w:snapToGrid w:val="0"/>
          <w:bdr w:val="none" w:color="auto" w:sz="0" w:space="0" w:frame="1"/>
          <w:lang w:val="en-US"/>
        </w:rPr>
      </w:pPr>
      <w:bookmarkStart w:name="_Toc525119386" w:id="5"/>
      <w:bookmarkStart w:name="_Toc525824655" w:id="6"/>
      <w:bookmarkStart w:name="_Toc526156937" w:id="7"/>
      <w:bookmarkStart w:name="_Toc526157053" w:id="8"/>
      <w:bookmarkStart w:name="_Toc529189239" w:id="9"/>
      <w:bookmarkEnd w:id="0"/>
      <w:bookmarkEnd w:id="1"/>
      <w:bookmarkEnd w:id="2"/>
      <w:bookmarkEnd w:id="3"/>
      <w:bookmarkEnd w:id="4"/>
      <w:r w:rsidRPr="00F30C74">
        <w:rPr>
          <w:rFonts w:eastAsia="Cambria"/>
          <w:snapToGrid w:val="0"/>
          <w:bdr w:val="none" w:color="auto" w:sz="0" w:space="0" w:frame="1"/>
          <w:lang w:val="en-US"/>
        </w:rPr>
        <w:t>Job Description</w:t>
      </w:r>
      <w:bookmarkEnd w:id="5"/>
      <w:bookmarkEnd w:id="6"/>
      <w:bookmarkEnd w:id="7"/>
      <w:bookmarkEnd w:id="8"/>
      <w:bookmarkEnd w:id="9"/>
    </w:p>
    <w:p w:rsidR="00F13D6A" w:rsidP="00F13D6A" w:rsidRDefault="00F13D6A" w14:paraId="48AAB185" w14:textId="576905B8">
      <w:pPr>
        <w:rPr>
          <w:lang w:val="en-US"/>
        </w:rPr>
      </w:pPr>
    </w:p>
    <w:p w:rsidRPr="00F13D6A" w:rsidR="00F13D6A" w:rsidP="00F13D6A" w:rsidRDefault="00F13D6A" w14:paraId="75F8F692" w14:textId="77777777">
      <w:pPr>
        <w:spacing w:line="240" w:lineRule="auto"/>
        <w:textAlignment w:val="baseline"/>
        <w:rPr>
          <w:rFonts w:ascii="Arial" w:hAnsi="Arial" w:eastAsia="Times New Roman" w:cs="Arial"/>
          <w:color w:val="000000"/>
          <w:sz w:val="24"/>
          <w:szCs w:val="24"/>
          <w:lang w:eastAsia="en-GB"/>
        </w:rPr>
      </w:pPr>
      <w:r w:rsidRPr="00F13D6A">
        <w:rPr>
          <w:rFonts w:ascii="Arial" w:hAnsi="Arial" w:eastAsia="Times New Roman" w:cs="Arial"/>
          <w:color w:val="000000"/>
          <w:sz w:val="24"/>
          <w:szCs w:val="24"/>
          <w:lang w:eastAsia="en-GB"/>
        </w:rPr>
        <w:t> </w:t>
      </w:r>
    </w:p>
    <w:tbl>
      <w:tblPr>
        <w:tblStyle w:val="TableGrid"/>
        <w:tblW w:w="0" w:type="dxa"/>
        <w:tblLook w:val="04A0" w:firstRow="1" w:lastRow="0" w:firstColumn="1" w:lastColumn="0" w:noHBand="0" w:noVBand="1"/>
      </w:tblPr>
      <w:tblGrid>
        <w:gridCol w:w="2467"/>
        <w:gridCol w:w="6549"/>
      </w:tblGrid>
      <w:tr w:rsidRPr="00F13D6A" w:rsidR="00F13D6A" w:rsidTr="468B35E1" w14:paraId="43F7E186" w14:textId="77777777">
        <w:tc>
          <w:tcPr>
            <w:tcW w:w="2505" w:type="dxa"/>
            <w:tcMar/>
            <w:hideMark/>
          </w:tcPr>
          <w:p w:rsidRPr="00F13D6A" w:rsidR="00F13D6A" w:rsidP="00F13D6A" w:rsidRDefault="00F13D6A" w14:paraId="6B183234" w14:textId="77777777">
            <w:pPr>
              <w:spacing w:line="240" w:lineRule="auto"/>
              <w:textAlignment w:val="baseline"/>
              <w:rPr>
                <w:rFonts w:ascii="Times New Roman" w:hAnsi="Times New Roman" w:eastAsia="Times New Roman" w:cs="Times New Roman"/>
                <w:sz w:val="24"/>
                <w:szCs w:val="24"/>
                <w:lang w:eastAsia="en-GB"/>
              </w:rPr>
            </w:pPr>
            <w:r w:rsidRPr="00F13D6A">
              <w:rPr>
                <w:rFonts w:ascii="Arial" w:hAnsi="Arial" w:eastAsia="Times New Roman" w:cs="Arial"/>
                <w:b/>
                <w:bCs/>
                <w:sz w:val="24"/>
                <w:szCs w:val="24"/>
                <w:lang w:eastAsia="en-GB"/>
              </w:rPr>
              <w:t>Job</w:t>
            </w:r>
            <w:r w:rsidRPr="00F13D6A">
              <w:rPr>
                <w:rFonts w:ascii="Arial" w:hAnsi="Arial" w:eastAsia="Times New Roman" w:cs="Arial"/>
                <w:sz w:val="24"/>
                <w:szCs w:val="24"/>
                <w:lang w:eastAsia="en-GB"/>
              </w:rPr>
              <w:t> </w:t>
            </w:r>
          </w:p>
        </w:tc>
        <w:tc>
          <w:tcPr>
            <w:tcW w:w="6690" w:type="dxa"/>
            <w:tcMar/>
            <w:hideMark/>
          </w:tcPr>
          <w:p w:rsidRPr="00F13D6A" w:rsidR="00F13D6A" w:rsidP="00F13D6A" w:rsidRDefault="00F13D6A" w14:paraId="1A4AD5C7" w14:textId="3B56BFB8">
            <w:pPr>
              <w:spacing w:line="240" w:lineRule="auto"/>
              <w:textAlignment w:val="baseline"/>
              <w:rPr>
                <w:rFonts w:ascii="Times New Roman" w:hAnsi="Times New Roman" w:eastAsia="Times New Roman" w:cs="Times New Roman"/>
                <w:sz w:val="24"/>
                <w:szCs w:val="24"/>
                <w:lang w:eastAsia="en-GB"/>
              </w:rPr>
            </w:pPr>
            <w:r w:rsidRPr="00F13D6A">
              <w:rPr>
                <w:rFonts w:ascii="Arial" w:hAnsi="Arial" w:eastAsia="Times New Roman" w:cs="Arial"/>
                <w:b/>
                <w:bCs/>
                <w:sz w:val="24"/>
                <w:szCs w:val="24"/>
                <w:lang w:eastAsia="en-GB"/>
              </w:rPr>
              <w:t>Bar &amp; Catering Manager</w:t>
            </w:r>
            <w:r w:rsidRPr="00F13D6A">
              <w:rPr>
                <w:rFonts w:ascii="Arial" w:hAnsi="Arial" w:eastAsia="Times New Roman" w:cs="Arial"/>
                <w:sz w:val="24"/>
                <w:szCs w:val="24"/>
                <w:lang w:eastAsia="en-GB"/>
              </w:rPr>
              <w:t> </w:t>
            </w:r>
          </w:p>
        </w:tc>
      </w:tr>
      <w:tr w:rsidRPr="00F13D6A" w:rsidR="00F13D6A" w:rsidTr="468B35E1" w14:paraId="5FCFB741" w14:textId="77777777">
        <w:trPr>
          <w:trHeight w:val="585"/>
        </w:trPr>
        <w:tc>
          <w:tcPr>
            <w:tcW w:w="2505" w:type="dxa"/>
            <w:tcMar/>
            <w:hideMark/>
          </w:tcPr>
          <w:p w:rsidRPr="00F13D6A" w:rsidR="00F13D6A" w:rsidP="00F13D6A" w:rsidRDefault="00F13D6A" w14:paraId="1793AE4B" w14:textId="77777777">
            <w:pPr>
              <w:spacing w:line="240" w:lineRule="auto"/>
              <w:textAlignment w:val="baseline"/>
              <w:rPr>
                <w:rFonts w:ascii="Times New Roman" w:hAnsi="Times New Roman" w:eastAsia="Times New Roman" w:cs="Times New Roman"/>
                <w:sz w:val="24"/>
                <w:szCs w:val="24"/>
                <w:lang w:eastAsia="en-GB"/>
              </w:rPr>
            </w:pPr>
            <w:r w:rsidRPr="00F13D6A">
              <w:rPr>
                <w:rFonts w:ascii="Arial" w:hAnsi="Arial" w:eastAsia="Times New Roman" w:cs="Arial"/>
                <w:b/>
                <w:bCs/>
                <w:sz w:val="24"/>
                <w:szCs w:val="24"/>
                <w:lang w:eastAsia="en-GB"/>
              </w:rPr>
              <w:t>Salary</w:t>
            </w:r>
            <w:r w:rsidRPr="00F13D6A">
              <w:rPr>
                <w:rFonts w:ascii="Arial" w:hAnsi="Arial" w:eastAsia="Times New Roman" w:cs="Arial"/>
                <w:sz w:val="24"/>
                <w:szCs w:val="24"/>
                <w:lang w:eastAsia="en-GB"/>
              </w:rPr>
              <w:t> </w:t>
            </w:r>
          </w:p>
        </w:tc>
        <w:tc>
          <w:tcPr>
            <w:tcW w:w="6690" w:type="dxa"/>
            <w:tcMar/>
            <w:hideMark/>
          </w:tcPr>
          <w:p w:rsidRPr="00F13D6A" w:rsidR="00F13D6A" w:rsidP="24A0E508" w:rsidRDefault="00F13D6A" w14:paraId="17923A35" w14:textId="28F8E16E">
            <w:pPr>
              <w:spacing w:line="240" w:lineRule="auto"/>
              <w:textAlignment w:val="baseline"/>
              <w:rPr>
                <w:rFonts w:ascii="Arial" w:hAnsi="Arial" w:eastAsia="Times New Roman" w:cs="Arial"/>
                <w:sz w:val="24"/>
                <w:szCs w:val="24"/>
                <w:lang w:eastAsia="en-GB"/>
              </w:rPr>
            </w:pPr>
            <w:r w:rsidRPr="468B35E1" w:rsidR="00F13D6A">
              <w:rPr>
                <w:rFonts w:ascii="Arial" w:hAnsi="Arial" w:eastAsia="Times New Roman" w:cs="Arial"/>
                <w:sz w:val="24"/>
                <w:szCs w:val="24"/>
                <w:lang w:eastAsia="en-GB"/>
              </w:rPr>
              <w:t>£28,000 - £32,500 depending on skills and experience</w:t>
            </w:r>
            <w:r w:rsidRPr="468B35E1" w:rsidR="003751B6">
              <w:rPr>
                <w:rFonts w:ascii="Arial" w:hAnsi="Arial" w:eastAsia="Times New Roman" w:cs="Arial"/>
                <w:sz w:val="24"/>
                <w:szCs w:val="24"/>
                <w:lang w:eastAsia="en-GB"/>
              </w:rPr>
              <w:t xml:space="preserve">. </w:t>
            </w:r>
            <w:r w:rsidRPr="468B35E1" w:rsidR="003751B6">
              <w:rPr>
                <w:rFonts w:ascii="Arial" w:hAnsi="Arial" w:cs="Arial"/>
                <w:sz w:val="24"/>
                <w:szCs w:val="24"/>
              </w:rPr>
              <w:t>We are open to flexible working arrangements.</w:t>
            </w:r>
            <w:r w:rsidRPr="468B35E1" w:rsidR="00F13D6A">
              <w:rPr>
                <w:rFonts w:ascii="Arial" w:hAnsi="Arial" w:eastAsia="Times New Roman" w:cs="Arial"/>
                <w:sz w:val="24"/>
                <w:szCs w:val="24"/>
                <w:lang w:eastAsia="en-GB"/>
              </w:rPr>
              <w:t> </w:t>
            </w:r>
          </w:p>
        </w:tc>
      </w:tr>
      <w:tr w:rsidRPr="00F13D6A" w:rsidR="00F13D6A" w:rsidTr="468B35E1" w14:paraId="733516AB" w14:textId="77777777">
        <w:tc>
          <w:tcPr>
            <w:tcW w:w="2505" w:type="dxa"/>
            <w:tcMar/>
            <w:hideMark/>
          </w:tcPr>
          <w:p w:rsidRPr="00F13D6A" w:rsidR="00F13D6A" w:rsidP="00F13D6A" w:rsidRDefault="00F13D6A" w14:paraId="3EB614B3" w14:textId="77777777">
            <w:pPr>
              <w:spacing w:line="240" w:lineRule="auto"/>
              <w:textAlignment w:val="baseline"/>
              <w:rPr>
                <w:rFonts w:ascii="Times New Roman" w:hAnsi="Times New Roman" w:eastAsia="Times New Roman" w:cs="Times New Roman"/>
                <w:sz w:val="24"/>
                <w:szCs w:val="24"/>
                <w:lang w:eastAsia="en-GB"/>
              </w:rPr>
            </w:pPr>
            <w:r w:rsidRPr="00F13D6A">
              <w:rPr>
                <w:rFonts w:ascii="Arial" w:hAnsi="Arial" w:eastAsia="Times New Roman" w:cs="Arial"/>
                <w:b/>
                <w:bCs/>
                <w:sz w:val="24"/>
                <w:szCs w:val="24"/>
                <w:lang w:eastAsia="en-GB"/>
              </w:rPr>
              <w:t>Duration</w:t>
            </w:r>
            <w:r w:rsidRPr="00F13D6A">
              <w:rPr>
                <w:rFonts w:ascii="Arial" w:hAnsi="Arial" w:eastAsia="Times New Roman" w:cs="Arial"/>
                <w:sz w:val="24"/>
                <w:szCs w:val="24"/>
                <w:lang w:eastAsia="en-GB"/>
              </w:rPr>
              <w:t> </w:t>
            </w:r>
          </w:p>
        </w:tc>
        <w:tc>
          <w:tcPr>
            <w:tcW w:w="6690" w:type="dxa"/>
            <w:tcMar/>
            <w:hideMark/>
          </w:tcPr>
          <w:p w:rsidRPr="00F13D6A" w:rsidR="00F13D6A" w:rsidP="00F13D6A" w:rsidRDefault="00F13D6A" w14:paraId="6A44F9EE" w14:textId="77777777">
            <w:pPr>
              <w:spacing w:line="240" w:lineRule="auto"/>
              <w:textAlignment w:val="baseline"/>
              <w:rPr>
                <w:rFonts w:ascii="Times New Roman" w:hAnsi="Times New Roman" w:eastAsia="Times New Roman" w:cs="Times New Roman"/>
                <w:sz w:val="24"/>
                <w:szCs w:val="24"/>
                <w:lang w:eastAsia="en-GB"/>
              </w:rPr>
            </w:pPr>
            <w:r w:rsidRPr="00F13D6A">
              <w:rPr>
                <w:rFonts w:ascii="Arial" w:hAnsi="Arial" w:eastAsia="Times New Roman" w:cs="Arial"/>
                <w:sz w:val="24"/>
                <w:szCs w:val="24"/>
                <w:lang w:eastAsia="en-GB"/>
              </w:rPr>
              <w:t>Full-time, Permanent </w:t>
            </w:r>
          </w:p>
        </w:tc>
      </w:tr>
      <w:tr w:rsidRPr="00F13D6A" w:rsidR="00F13D6A" w:rsidTr="468B35E1" w14:paraId="1C51D155" w14:textId="77777777">
        <w:tc>
          <w:tcPr>
            <w:tcW w:w="2505" w:type="dxa"/>
            <w:tcMar/>
            <w:hideMark/>
          </w:tcPr>
          <w:p w:rsidRPr="00F13D6A" w:rsidR="00F13D6A" w:rsidP="00F13D6A" w:rsidRDefault="00F13D6A" w14:paraId="56B39DF3" w14:textId="77777777">
            <w:pPr>
              <w:spacing w:line="240" w:lineRule="auto"/>
              <w:textAlignment w:val="baseline"/>
              <w:rPr>
                <w:rFonts w:ascii="Times New Roman" w:hAnsi="Times New Roman" w:eastAsia="Times New Roman" w:cs="Times New Roman"/>
                <w:sz w:val="24"/>
                <w:szCs w:val="24"/>
                <w:lang w:eastAsia="en-GB"/>
              </w:rPr>
            </w:pPr>
            <w:r w:rsidRPr="00F13D6A">
              <w:rPr>
                <w:rFonts w:ascii="Arial" w:hAnsi="Arial" w:eastAsia="Times New Roman" w:cs="Arial"/>
                <w:b/>
                <w:bCs/>
                <w:sz w:val="24"/>
                <w:szCs w:val="24"/>
                <w:lang w:eastAsia="en-GB"/>
              </w:rPr>
              <w:t>Reports to</w:t>
            </w:r>
            <w:r w:rsidRPr="00F13D6A">
              <w:rPr>
                <w:rFonts w:ascii="Arial" w:hAnsi="Arial" w:eastAsia="Times New Roman" w:cs="Arial"/>
                <w:sz w:val="24"/>
                <w:szCs w:val="24"/>
                <w:lang w:eastAsia="en-GB"/>
              </w:rPr>
              <w:t> </w:t>
            </w:r>
          </w:p>
        </w:tc>
        <w:tc>
          <w:tcPr>
            <w:tcW w:w="6690" w:type="dxa"/>
            <w:tcMar/>
            <w:hideMark/>
          </w:tcPr>
          <w:p w:rsidRPr="00F13D6A" w:rsidR="00F13D6A" w:rsidP="00F13D6A" w:rsidRDefault="00F13D6A" w14:paraId="43BF489F" w14:textId="77777777">
            <w:pPr>
              <w:spacing w:line="240" w:lineRule="auto"/>
              <w:textAlignment w:val="baseline"/>
              <w:rPr>
                <w:rFonts w:ascii="Times New Roman" w:hAnsi="Times New Roman" w:eastAsia="Times New Roman" w:cs="Times New Roman"/>
                <w:sz w:val="24"/>
                <w:szCs w:val="24"/>
                <w:lang w:eastAsia="en-GB"/>
              </w:rPr>
            </w:pPr>
            <w:r w:rsidRPr="00F13D6A">
              <w:rPr>
                <w:rFonts w:ascii="Arial" w:hAnsi="Arial" w:eastAsia="Times New Roman" w:cs="Arial"/>
                <w:sz w:val="24"/>
                <w:szCs w:val="24"/>
                <w:lang w:eastAsia="en-GB"/>
              </w:rPr>
              <w:t>Chief Executive </w:t>
            </w:r>
          </w:p>
        </w:tc>
      </w:tr>
      <w:tr w:rsidRPr="00F13D6A" w:rsidR="00F13D6A" w:rsidTr="468B35E1" w14:paraId="2284B365" w14:textId="77777777">
        <w:tc>
          <w:tcPr>
            <w:tcW w:w="2505" w:type="dxa"/>
            <w:tcMar/>
            <w:hideMark/>
          </w:tcPr>
          <w:p w:rsidRPr="00F13D6A" w:rsidR="00F13D6A" w:rsidP="00F13D6A" w:rsidRDefault="00F13D6A" w14:paraId="09D86DFE" w14:textId="77777777">
            <w:pPr>
              <w:spacing w:line="240" w:lineRule="auto"/>
              <w:textAlignment w:val="baseline"/>
              <w:rPr>
                <w:rFonts w:ascii="Times New Roman" w:hAnsi="Times New Roman" w:eastAsia="Times New Roman" w:cs="Times New Roman"/>
                <w:sz w:val="24"/>
                <w:szCs w:val="24"/>
                <w:lang w:eastAsia="en-GB"/>
              </w:rPr>
            </w:pPr>
            <w:r w:rsidRPr="00F13D6A">
              <w:rPr>
                <w:rFonts w:ascii="Arial" w:hAnsi="Arial" w:eastAsia="Times New Roman" w:cs="Arial"/>
                <w:b/>
                <w:bCs/>
                <w:sz w:val="24"/>
                <w:szCs w:val="24"/>
                <w:lang w:eastAsia="en-GB"/>
              </w:rPr>
              <w:t>Line Manages</w:t>
            </w:r>
            <w:r w:rsidRPr="00F13D6A">
              <w:rPr>
                <w:rFonts w:ascii="Arial" w:hAnsi="Arial" w:eastAsia="Times New Roman" w:cs="Arial"/>
                <w:sz w:val="24"/>
                <w:szCs w:val="24"/>
                <w:lang w:eastAsia="en-GB"/>
              </w:rPr>
              <w:t> </w:t>
            </w:r>
          </w:p>
        </w:tc>
        <w:tc>
          <w:tcPr>
            <w:tcW w:w="6690" w:type="dxa"/>
            <w:tcMar/>
            <w:hideMark/>
          </w:tcPr>
          <w:p w:rsidRPr="00F13D6A" w:rsidR="00F13D6A" w:rsidP="003751B6" w:rsidRDefault="00F13D6A" w14:paraId="5C96DC0D" w14:textId="6AF40ACD">
            <w:pPr>
              <w:spacing w:line="240" w:lineRule="auto"/>
              <w:textAlignment w:val="baseline"/>
              <w:rPr>
                <w:rFonts w:ascii="Times New Roman" w:hAnsi="Times New Roman" w:eastAsia="Times New Roman" w:cs="Times New Roman"/>
                <w:sz w:val="24"/>
                <w:szCs w:val="24"/>
                <w:lang w:eastAsia="en-GB"/>
              </w:rPr>
            </w:pPr>
            <w:r w:rsidRPr="00F13D6A">
              <w:rPr>
                <w:rFonts w:ascii="Arial" w:hAnsi="Arial" w:eastAsia="Times New Roman" w:cs="Arial"/>
                <w:sz w:val="24"/>
                <w:szCs w:val="24"/>
                <w:lang w:eastAsia="en-GB"/>
              </w:rPr>
              <w:t>Catering Supervisor </w:t>
            </w:r>
          </w:p>
        </w:tc>
      </w:tr>
      <w:tr w:rsidRPr="00F13D6A" w:rsidR="00B7677B" w:rsidTr="468B35E1" w14:paraId="0D91F0ED" w14:textId="77777777">
        <w:tc>
          <w:tcPr>
            <w:tcW w:w="2505" w:type="dxa"/>
            <w:tcMar/>
          </w:tcPr>
          <w:p w:rsidRPr="00F13D6A" w:rsidR="00B7677B" w:rsidP="00F13D6A" w:rsidRDefault="00B7677B" w14:paraId="5E4BB415" w14:textId="358A3F02">
            <w:pPr>
              <w:spacing w:line="240" w:lineRule="auto"/>
              <w:textAlignment w:val="baseline"/>
              <w:rPr>
                <w:rFonts w:ascii="Arial" w:hAnsi="Arial" w:eastAsia="Times New Roman" w:cs="Arial"/>
                <w:b/>
                <w:bCs/>
                <w:sz w:val="24"/>
                <w:szCs w:val="24"/>
                <w:lang w:eastAsia="en-GB"/>
              </w:rPr>
            </w:pPr>
            <w:r>
              <w:rPr>
                <w:rFonts w:ascii="Arial" w:hAnsi="Arial" w:eastAsia="Times New Roman" w:cs="Arial"/>
                <w:b/>
                <w:bCs/>
                <w:sz w:val="24"/>
                <w:szCs w:val="24"/>
                <w:lang w:eastAsia="en-GB"/>
              </w:rPr>
              <w:t>Location</w:t>
            </w:r>
          </w:p>
        </w:tc>
        <w:tc>
          <w:tcPr>
            <w:tcW w:w="6690" w:type="dxa"/>
            <w:tcMar/>
          </w:tcPr>
          <w:p w:rsidRPr="00F13D6A" w:rsidR="00B7677B" w:rsidP="003751B6" w:rsidRDefault="00B7677B" w14:paraId="19488138" w14:textId="2650EB83">
            <w:pPr>
              <w:spacing w:line="240" w:lineRule="auto"/>
              <w:textAlignment w:val="baseline"/>
              <w:rPr>
                <w:rFonts w:ascii="Arial" w:hAnsi="Arial" w:eastAsia="Times New Roman" w:cs="Arial"/>
                <w:sz w:val="24"/>
                <w:szCs w:val="24"/>
                <w:lang w:eastAsia="en-GB"/>
              </w:rPr>
            </w:pPr>
            <w:r>
              <w:rPr>
                <w:rFonts w:ascii="Arial" w:hAnsi="Arial" w:eastAsia="Times New Roman" w:cs="Arial"/>
                <w:sz w:val="24"/>
                <w:szCs w:val="24"/>
                <w:lang w:eastAsia="en-GB"/>
              </w:rPr>
              <w:t>Neville Hall, Newcastle</w:t>
            </w:r>
          </w:p>
        </w:tc>
      </w:tr>
    </w:tbl>
    <w:p w:rsidR="003751B6" w:rsidP="00F13D6A" w:rsidRDefault="003751B6" w14:paraId="0E2920B5" w14:textId="77777777">
      <w:pPr>
        <w:spacing w:line="240" w:lineRule="auto"/>
        <w:textAlignment w:val="baseline"/>
        <w:rPr>
          <w:rFonts w:ascii="Arial" w:hAnsi="Arial" w:eastAsia="Times New Roman" w:cs="Arial"/>
          <w:b/>
          <w:bCs/>
          <w:color w:val="000000"/>
          <w:sz w:val="24"/>
          <w:szCs w:val="24"/>
          <w:lang w:val="en-US" w:eastAsia="en-GB"/>
        </w:rPr>
      </w:pPr>
    </w:p>
    <w:p w:rsidRPr="00F13D6A" w:rsidR="00F13D6A" w:rsidP="00F13D6A" w:rsidRDefault="00F13D6A" w14:paraId="57E2E6E8" w14:textId="2F4F3ECE">
      <w:pPr>
        <w:spacing w:line="240" w:lineRule="auto"/>
        <w:textAlignment w:val="baseline"/>
        <w:rPr>
          <w:rFonts w:ascii="Arial" w:hAnsi="Arial" w:eastAsia="Times New Roman" w:cs="Arial"/>
          <w:sz w:val="24"/>
          <w:szCs w:val="24"/>
          <w:lang w:eastAsia="en-GB"/>
        </w:rPr>
      </w:pPr>
      <w:r w:rsidRPr="00F13D6A">
        <w:rPr>
          <w:rFonts w:ascii="Arial" w:hAnsi="Arial" w:eastAsia="Times New Roman" w:cs="Arial"/>
          <w:b/>
          <w:bCs/>
          <w:color w:val="000000"/>
          <w:sz w:val="24"/>
          <w:szCs w:val="24"/>
          <w:lang w:val="en-US" w:eastAsia="en-GB"/>
        </w:rPr>
        <w:t>Job Summary and Purpose</w:t>
      </w:r>
      <w:r w:rsidRPr="00F13D6A">
        <w:rPr>
          <w:rFonts w:ascii="Arial" w:hAnsi="Arial" w:eastAsia="Times New Roman" w:cs="Arial"/>
          <w:color w:val="000000"/>
          <w:sz w:val="24"/>
          <w:szCs w:val="24"/>
          <w:lang w:eastAsia="en-GB"/>
        </w:rPr>
        <w:t> </w:t>
      </w:r>
    </w:p>
    <w:p w:rsidRPr="00F13D6A" w:rsidR="00F13D6A" w:rsidP="00F13D6A" w:rsidRDefault="00F13D6A" w14:paraId="36C13B7B" w14:textId="77777777">
      <w:pPr>
        <w:spacing w:line="240" w:lineRule="auto"/>
        <w:textAlignment w:val="baseline"/>
        <w:rPr>
          <w:rFonts w:ascii="Arial" w:hAnsi="Arial" w:eastAsia="Times New Roman" w:cs="Arial"/>
          <w:sz w:val="24"/>
          <w:szCs w:val="24"/>
          <w:lang w:eastAsia="en-GB"/>
        </w:rPr>
      </w:pPr>
      <w:r w:rsidRPr="00F13D6A">
        <w:rPr>
          <w:rFonts w:ascii="Arial" w:hAnsi="Arial" w:eastAsia="Times New Roman" w:cs="Arial"/>
          <w:color w:val="000000"/>
          <w:sz w:val="24"/>
          <w:szCs w:val="24"/>
          <w:lang w:eastAsia="en-GB"/>
        </w:rPr>
        <w:t> </w:t>
      </w:r>
    </w:p>
    <w:p w:rsidR="003751B6" w:rsidP="003751B6" w:rsidRDefault="003751B6" w14:paraId="3D8A0771" w14:textId="7EEDDA44">
      <w:pPr>
        <w:spacing w:line="240" w:lineRule="auto"/>
        <w:textAlignment w:val="baseline"/>
        <w:rPr>
          <w:rFonts w:ascii="Arial" w:hAnsi="Arial" w:eastAsia="Times New Roman" w:cs="Arial"/>
          <w:color w:val="000000"/>
          <w:sz w:val="24"/>
          <w:szCs w:val="24"/>
          <w:lang w:val="en-US" w:eastAsia="en-GB"/>
        </w:rPr>
      </w:pPr>
      <w:r>
        <w:rPr>
          <w:rFonts w:ascii="Arial" w:hAnsi="Arial" w:eastAsia="Times New Roman" w:cs="Arial"/>
          <w:color w:val="000000"/>
          <w:sz w:val="24"/>
          <w:szCs w:val="24"/>
          <w:lang w:val="en-US" w:eastAsia="en-GB"/>
        </w:rPr>
        <w:t xml:space="preserve">You will </w:t>
      </w:r>
      <w:r w:rsidR="00177A8C">
        <w:rPr>
          <w:rFonts w:ascii="Arial" w:hAnsi="Arial" w:eastAsia="Times New Roman" w:cs="Arial"/>
          <w:color w:val="000000"/>
          <w:sz w:val="24"/>
          <w:szCs w:val="24"/>
          <w:lang w:val="en-US" w:eastAsia="en-GB"/>
        </w:rPr>
        <w:t xml:space="preserve">have broad experience of catering and hospitality and know what it takes to deliver a </w:t>
      </w:r>
      <w:proofErr w:type="gramStart"/>
      <w:r w:rsidR="00177A8C">
        <w:rPr>
          <w:rFonts w:ascii="Arial" w:hAnsi="Arial" w:eastAsia="Times New Roman" w:cs="Arial"/>
          <w:color w:val="000000"/>
          <w:sz w:val="24"/>
          <w:szCs w:val="24"/>
          <w:lang w:val="en-US" w:eastAsia="en-GB"/>
        </w:rPr>
        <w:t>top class</w:t>
      </w:r>
      <w:proofErr w:type="gramEnd"/>
      <w:r w:rsidR="00177A8C">
        <w:rPr>
          <w:rFonts w:ascii="Arial" w:hAnsi="Arial" w:eastAsia="Times New Roman" w:cs="Arial"/>
          <w:color w:val="000000"/>
          <w:sz w:val="24"/>
          <w:szCs w:val="24"/>
          <w:lang w:val="en-US" w:eastAsia="en-GB"/>
        </w:rPr>
        <w:t xml:space="preserve"> service to customers, whether wedding guests</w:t>
      </w:r>
      <w:r w:rsidR="009F2897">
        <w:rPr>
          <w:rFonts w:ascii="Arial" w:hAnsi="Arial" w:eastAsia="Times New Roman" w:cs="Arial"/>
          <w:color w:val="000000"/>
          <w:sz w:val="24"/>
          <w:szCs w:val="24"/>
          <w:lang w:val="en-US" w:eastAsia="en-GB"/>
        </w:rPr>
        <w:t xml:space="preserve"> or gig goers. </w:t>
      </w:r>
      <w:proofErr w:type="gramStart"/>
      <w:r w:rsidR="009F2897">
        <w:rPr>
          <w:rFonts w:ascii="Arial" w:hAnsi="Arial" w:eastAsia="Times New Roman" w:cs="Arial"/>
          <w:color w:val="000000"/>
          <w:sz w:val="24"/>
          <w:szCs w:val="24"/>
          <w:lang w:val="en-US" w:eastAsia="en-GB"/>
        </w:rPr>
        <w:t>You’ll</w:t>
      </w:r>
      <w:proofErr w:type="gramEnd"/>
      <w:r w:rsidR="009F2897">
        <w:rPr>
          <w:rFonts w:ascii="Arial" w:hAnsi="Arial" w:eastAsia="Times New Roman" w:cs="Arial"/>
          <w:color w:val="000000"/>
          <w:sz w:val="24"/>
          <w:szCs w:val="24"/>
          <w:lang w:val="en-US" w:eastAsia="en-GB"/>
        </w:rPr>
        <w:t xml:space="preserve"> not be shy of rolling </w:t>
      </w:r>
      <w:r w:rsidR="006C5B68">
        <w:rPr>
          <w:rFonts w:ascii="Arial" w:hAnsi="Arial" w:eastAsia="Times New Roman" w:cs="Arial"/>
          <w:color w:val="000000"/>
          <w:sz w:val="24"/>
          <w:szCs w:val="24"/>
          <w:lang w:val="en-US" w:eastAsia="en-GB"/>
        </w:rPr>
        <w:t>you</w:t>
      </w:r>
      <w:r w:rsidR="009F2897">
        <w:rPr>
          <w:rFonts w:ascii="Arial" w:hAnsi="Arial" w:eastAsia="Times New Roman" w:cs="Arial"/>
          <w:color w:val="000000"/>
          <w:sz w:val="24"/>
          <w:szCs w:val="24"/>
          <w:lang w:val="en-US" w:eastAsia="en-GB"/>
        </w:rPr>
        <w:t xml:space="preserve">r sleeves up and supporting and motivating a small team to </w:t>
      </w:r>
      <w:r w:rsidR="00597B18">
        <w:rPr>
          <w:rFonts w:ascii="Arial" w:hAnsi="Arial" w:eastAsia="Times New Roman" w:cs="Arial"/>
          <w:color w:val="000000"/>
          <w:sz w:val="24"/>
          <w:szCs w:val="24"/>
          <w:lang w:val="en-US" w:eastAsia="en-GB"/>
        </w:rPr>
        <w:t xml:space="preserve">deliver exceptional service. </w:t>
      </w:r>
    </w:p>
    <w:p w:rsidR="00597B18" w:rsidP="003751B6" w:rsidRDefault="00597B18" w14:paraId="47686091" w14:textId="77777777">
      <w:pPr>
        <w:spacing w:line="240" w:lineRule="auto"/>
        <w:textAlignment w:val="baseline"/>
        <w:rPr>
          <w:rFonts w:ascii="Arial" w:hAnsi="Arial" w:eastAsia="Times New Roman" w:cs="Arial"/>
          <w:color w:val="000000"/>
          <w:sz w:val="24"/>
          <w:szCs w:val="24"/>
          <w:lang w:val="en-US" w:eastAsia="en-GB"/>
        </w:rPr>
      </w:pPr>
    </w:p>
    <w:p w:rsidR="00D95122" w:rsidP="003751B6" w:rsidRDefault="00597B18" w14:paraId="08F046B0" w14:textId="054E5BDB">
      <w:pPr>
        <w:spacing w:line="240" w:lineRule="auto"/>
        <w:textAlignment w:val="baseline"/>
        <w:rPr>
          <w:rFonts w:ascii="Arial" w:hAnsi="Arial" w:eastAsia="Times New Roman" w:cs="Arial"/>
          <w:color w:val="000000"/>
          <w:sz w:val="24"/>
          <w:szCs w:val="24"/>
          <w:lang w:val="en-US" w:eastAsia="en-GB"/>
        </w:rPr>
      </w:pPr>
      <w:r>
        <w:rPr>
          <w:rFonts w:ascii="Arial" w:hAnsi="Arial" w:eastAsia="Times New Roman" w:cs="Arial"/>
          <w:color w:val="000000"/>
          <w:sz w:val="24"/>
          <w:szCs w:val="24"/>
          <w:lang w:val="en-US" w:eastAsia="en-GB"/>
        </w:rPr>
        <w:t>You will have o</w:t>
      </w:r>
      <w:r w:rsidRPr="00F13D6A" w:rsidR="00F13D6A">
        <w:rPr>
          <w:rFonts w:ascii="Arial" w:hAnsi="Arial" w:eastAsia="Times New Roman" w:cs="Arial"/>
          <w:color w:val="000000"/>
          <w:sz w:val="24"/>
          <w:szCs w:val="24"/>
          <w:lang w:val="en-US" w:eastAsia="en-GB"/>
        </w:rPr>
        <w:t>verall responsibility and accountability for the management of bar and catering facilities</w:t>
      </w:r>
      <w:r w:rsidR="008C280A">
        <w:rPr>
          <w:rFonts w:ascii="Arial" w:hAnsi="Arial" w:eastAsia="Times New Roman" w:cs="Arial"/>
          <w:color w:val="000000"/>
          <w:sz w:val="24"/>
          <w:szCs w:val="24"/>
          <w:lang w:val="en-US" w:eastAsia="en-GB"/>
        </w:rPr>
        <w:t xml:space="preserve"> within the building including our outsourced catering partner, in house catering team and our café bar. </w:t>
      </w:r>
      <w:proofErr w:type="gramStart"/>
      <w:r w:rsidR="008C280A">
        <w:rPr>
          <w:rFonts w:ascii="Arial" w:hAnsi="Arial" w:eastAsia="Times New Roman" w:cs="Arial"/>
          <w:color w:val="000000"/>
          <w:sz w:val="24"/>
          <w:szCs w:val="24"/>
          <w:lang w:val="en-US" w:eastAsia="en-GB"/>
        </w:rPr>
        <w:t>You’ll</w:t>
      </w:r>
      <w:proofErr w:type="gramEnd"/>
      <w:r w:rsidRPr="00F13D6A" w:rsidR="00F13D6A">
        <w:rPr>
          <w:rFonts w:ascii="Arial" w:hAnsi="Arial" w:eastAsia="Times New Roman" w:cs="Arial"/>
          <w:color w:val="000000"/>
          <w:sz w:val="24"/>
          <w:szCs w:val="24"/>
          <w:lang w:val="en-US" w:eastAsia="en-GB"/>
        </w:rPr>
        <w:t xml:space="preserve"> work across the organisation to develop an offer which reflects </w:t>
      </w:r>
      <w:r>
        <w:rPr>
          <w:rFonts w:ascii="Arial" w:hAnsi="Arial" w:eastAsia="Times New Roman" w:cs="Arial"/>
          <w:color w:val="000000"/>
          <w:sz w:val="24"/>
          <w:szCs w:val="24"/>
          <w:lang w:val="en-US" w:eastAsia="en-GB"/>
        </w:rPr>
        <w:t>T</w:t>
      </w:r>
      <w:r w:rsidRPr="00F13D6A" w:rsidR="00F13D6A">
        <w:rPr>
          <w:rFonts w:ascii="Arial" w:hAnsi="Arial" w:eastAsia="Times New Roman" w:cs="Arial"/>
          <w:color w:val="000000"/>
          <w:sz w:val="24"/>
          <w:szCs w:val="24"/>
          <w:lang w:val="en-US" w:eastAsia="en-GB"/>
        </w:rPr>
        <w:t>he Common Room brand and its programme and which meets the needs of our diverse audience. </w:t>
      </w:r>
    </w:p>
    <w:p w:rsidR="00D95122" w:rsidP="003751B6" w:rsidRDefault="00D95122" w14:paraId="693BBCBE" w14:textId="77777777">
      <w:pPr>
        <w:spacing w:line="240" w:lineRule="auto"/>
        <w:textAlignment w:val="baseline"/>
        <w:rPr>
          <w:rFonts w:ascii="Arial" w:hAnsi="Arial" w:eastAsia="Times New Roman" w:cs="Arial"/>
          <w:color w:val="000000"/>
          <w:sz w:val="24"/>
          <w:szCs w:val="24"/>
          <w:lang w:val="en-US" w:eastAsia="en-GB"/>
        </w:rPr>
      </w:pPr>
    </w:p>
    <w:p w:rsidR="00F13D6A" w:rsidP="00D95122" w:rsidRDefault="00D95122" w14:paraId="481489C6" w14:textId="7FCDFABD">
      <w:pPr>
        <w:spacing w:line="240" w:lineRule="auto"/>
        <w:textAlignment w:val="baseline"/>
        <w:rPr>
          <w:rFonts w:ascii="Arial" w:hAnsi="Arial" w:eastAsia="Times New Roman" w:cs="Arial"/>
          <w:color w:val="000000"/>
          <w:sz w:val="24"/>
          <w:szCs w:val="24"/>
          <w:lang w:eastAsia="en-GB"/>
        </w:rPr>
      </w:pPr>
      <w:proofErr w:type="gramStart"/>
      <w:r>
        <w:rPr>
          <w:rFonts w:ascii="Arial" w:hAnsi="Arial" w:eastAsia="Times New Roman" w:cs="Arial"/>
          <w:color w:val="000000"/>
          <w:sz w:val="24"/>
          <w:szCs w:val="24"/>
          <w:lang w:val="en-US" w:eastAsia="en-GB"/>
        </w:rPr>
        <w:t>We’ll</w:t>
      </w:r>
      <w:proofErr w:type="gramEnd"/>
      <w:r>
        <w:rPr>
          <w:rFonts w:ascii="Arial" w:hAnsi="Arial" w:eastAsia="Times New Roman" w:cs="Arial"/>
          <w:color w:val="000000"/>
          <w:sz w:val="24"/>
          <w:szCs w:val="24"/>
          <w:lang w:val="en-US" w:eastAsia="en-GB"/>
        </w:rPr>
        <w:t xml:space="preserve"> need you to i</w:t>
      </w:r>
      <w:r w:rsidRPr="00F13D6A" w:rsidR="00F13D6A">
        <w:rPr>
          <w:rFonts w:ascii="Arial" w:hAnsi="Arial" w:eastAsia="Times New Roman" w:cs="Arial"/>
          <w:color w:val="000000"/>
          <w:sz w:val="24"/>
          <w:szCs w:val="24"/>
          <w:lang w:val="en-US" w:eastAsia="en-GB"/>
        </w:rPr>
        <w:t>mplement the bar and catering strategy</w:t>
      </w:r>
      <w:r w:rsidR="0034094A">
        <w:rPr>
          <w:rFonts w:ascii="Arial" w:hAnsi="Arial" w:eastAsia="Times New Roman" w:cs="Arial"/>
          <w:color w:val="000000"/>
          <w:sz w:val="24"/>
          <w:szCs w:val="24"/>
          <w:lang w:val="en-US" w:eastAsia="en-GB"/>
        </w:rPr>
        <w:t xml:space="preserve"> as we get ready to open the building</w:t>
      </w:r>
      <w:r w:rsidR="00D23610">
        <w:rPr>
          <w:rFonts w:ascii="Arial" w:hAnsi="Arial" w:eastAsia="Times New Roman" w:cs="Arial"/>
          <w:color w:val="000000"/>
          <w:sz w:val="24"/>
          <w:szCs w:val="24"/>
          <w:lang w:val="en-US" w:eastAsia="en-GB"/>
        </w:rPr>
        <w:t xml:space="preserve">. </w:t>
      </w:r>
      <w:proofErr w:type="gramStart"/>
      <w:r w:rsidR="00D23610">
        <w:rPr>
          <w:rFonts w:ascii="Arial" w:hAnsi="Arial" w:eastAsia="Times New Roman" w:cs="Arial"/>
          <w:color w:val="000000"/>
          <w:sz w:val="24"/>
          <w:szCs w:val="24"/>
          <w:lang w:val="en-US" w:eastAsia="en-GB"/>
        </w:rPr>
        <w:t>You’ll</w:t>
      </w:r>
      <w:proofErr w:type="gramEnd"/>
      <w:r w:rsidR="00D23610">
        <w:rPr>
          <w:rFonts w:ascii="Arial" w:hAnsi="Arial" w:eastAsia="Times New Roman" w:cs="Arial"/>
          <w:color w:val="000000"/>
          <w:sz w:val="24"/>
          <w:szCs w:val="24"/>
          <w:lang w:val="en-US" w:eastAsia="en-GB"/>
        </w:rPr>
        <w:t xml:space="preserve"> be involved in </w:t>
      </w:r>
      <w:r w:rsidRPr="00F13D6A" w:rsidR="00F13D6A">
        <w:rPr>
          <w:rFonts w:ascii="Arial" w:hAnsi="Arial" w:eastAsia="Times New Roman" w:cs="Arial"/>
          <w:color w:val="000000"/>
          <w:sz w:val="24"/>
          <w:szCs w:val="24"/>
          <w:lang w:val="en-US" w:eastAsia="en-GB"/>
        </w:rPr>
        <w:t>setting, achieving and exceeding financial targets</w:t>
      </w:r>
      <w:r>
        <w:rPr>
          <w:rFonts w:ascii="Arial" w:hAnsi="Arial" w:eastAsia="Times New Roman" w:cs="Arial"/>
          <w:color w:val="000000"/>
          <w:sz w:val="24"/>
          <w:szCs w:val="24"/>
          <w:lang w:val="en-US" w:eastAsia="en-GB"/>
        </w:rPr>
        <w:t xml:space="preserve">. </w:t>
      </w:r>
      <w:proofErr w:type="gramStart"/>
      <w:r>
        <w:rPr>
          <w:rFonts w:ascii="Arial" w:hAnsi="Arial" w:eastAsia="Times New Roman" w:cs="Arial"/>
          <w:color w:val="000000"/>
          <w:sz w:val="24"/>
          <w:szCs w:val="24"/>
          <w:lang w:val="en-US" w:eastAsia="en-GB"/>
        </w:rPr>
        <w:t>You’ll</w:t>
      </w:r>
      <w:proofErr w:type="gramEnd"/>
      <w:r>
        <w:rPr>
          <w:rFonts w:ascii="Arial" w:hAnsi="Arial" w:eastAsia="Times New Roman" w:cs="Arial"/>
          <w:color w:val="000000"/>
          <w:sz w:val="24"/>
          <w:szCs w:val="24"/>
          <w:lang w:val="en-US" w:eastAsia="en-GB"/>
        </w:rPr>
        <w:t xml:space="preserve"> also</w:t>
      </w:r>
      <w:r w:rsidRPr="00F13D6A" w:rsidR="00F13D6A">
        <w:rPr>
          <w:rFonts w:ascii="Arial" w:hAnsi="Arial" w:eastAsia="Times New Roman" w:cs="Arial"/>
          <w:color w:val="000000"/>
          <w:sz w:val="24"/>
          <w:szCs w:val="24"/>
          <w:lang w:val="en-US" w:eastAsia="en-GB"/>
        </w:rPr>
        <w:t xml:space="preserve"> maintain and develop working partnerships with </w:t>
      </w:r>
      <w:r>
        <w:rPr>
          <w:rFonts w:ascii="Arial" w:hAnsi="Arial" w:eastAsia="Times New Roman" w:cs="Arial"/>
          <w:color w:val="000000"/>
          <w:sz w:val="24"/>
          <w:szCs w:val="24"/>
          <w:lang w:val="en-US" w:eastAsia="en-GB"/>
        </w:rPr>
        <w:t>our</w:t>
      </w:r>
      <w:r w:rsidRPr="00F13D6A" w:rsidR="00F13D6A">
        <w:rPr>
          <w:rFonts w:ascii="Arial" w:hAnsi="Arial" w:eastAsia="Times New Roman" w:cs="Arial"/>
          <w:color w:val="000000"/>
          <w:sz w:val="24"/>
          <w:szCs w:val="24"/>
          <w:lang w:val="en-US" w:eastAsia="en-GB"/>
        </w:rPr>
        <w:t xml:space="preserve"> designated catering partner and rel</w:t>
      </w:r>
      <w:r>
        <w:rPr>
          <w:rFonts w:ascii="Arial" w:hAnsi="Arial" w:eastAsia="Times New Roman" w:cs="Arial"/>
          <w:color w:val="000000"/>
          <w:sz w:val="24"/>
          <w:szCs w:val="24"/>
          <w:lang w:val="en-US" w:eastAsia="en-GB"/>
        </w:rPr>
        <w:t>a</w:t>
      </w:r>
      <w:r w:rsidRPr="00F13D6A" w:rsidR="00F13D6A">
        <w:rPr>
          <w:rFonts w:ascii="Arial" w:hAnsi="Arial" w:eastAsia="Times New Roman" w:cs="Arial"/>
          <w:color w:val="000000"/>
          <w:sz w:val="24"/>
          <w:szCs w:val="24"/>
          <w:lang w:val="en-US" w:eastAsia="en-GB"/>
        </w:rPr>
        <w:t>tionships with a range of food and beverage suppliers.</w:t>
      </w:r>
      <w:r w:rsidRPr="00F13D6A" w:rsidR="00F13D6A">
        <w:rPr>
          <w:rFonts w:ascii="Arial" w:hAnsi="Arial" w:eastAsia="Times New Roman" w:cs="Arial"/>
          <w:color w:val="000000"/>
          <w:sz w:val="24"/>
          <w:szCs w:val="24"/>
          <w:lang w:eastAsia="en-GB"/>
        </w:rPr>
        <w:t> </w:t>
      </w:r>
    </w:p>
    <w:p w:rsidR="00F109C8" w:rsidP="00D95122" w:rsidRDefault="00F109C8" w14:paraId="1C192949" w14:textId="7969A6A8">
      <w:pPr>
        <w:spacing w:line="240" w:lineRule="auto"/>
        <w:textAlignment w:val="baseline"/>
        <w:rPr>
          <w:rFonts w:ascii="Arial" w:hAnsi="Arial" w:eastAsia="Times New Roman" w:cs="Arial"/>
          <w:color w:val="000000"/>
          <w:sz w:val="24"/>
          <w:szCs w:val="24"/>
          <w:lang w:eastAsia="en-GB"/>
        </w:rPr>
      </w:pPr>
    </w:p>
    <w:p w:rsidRPr="008D5AF5" w:rsidR="000E76D5" w:rsidP="000E76D5" w:rsidRDefault="000E76D5" w14:paraId="5176AF48" w14:textId="77777777">
      <w:pPr>
        <w:spacing w:line="240" w:lineRule="auto"/>
        <w:rPr>
          <w:rFonts w:ascii="Arial" w:hAnsi="Arial" w:eastAsia="Arial Unicode MS" w:cs="Arial"/>
          <w:color w:val="000000"/>
          <w:sz w:val="24"/>
          <w:szCs w:val="24"/>
          <w:bdr w:val="none" w:color="auto" w:sz="0" w:space="0" w:frame="1"/>
          <w:shd w:val="clear" w:color="auto" w:fill="FFFFFF"/>
          <w:lang w:val="en-US"/>
        </w:rPr>
      </w:pPr>
      <w:r w:rsidRPr="008D5AF5">
        <w:rPr>
          <w:rFonts w:ascii="Arial" w:hAnsi="Arial" w:eastAsia="Arial Unicode MS" w:cs="Arial"/>
          <w:color w:val="000000" w:themeColor="text1"/>
          <w:sz w:val="24"/>
          <w:szCs w:val="24"/>
          <w:bdr w:val="none" w:color="auto" w:sz="0" w:space="0" w:frame="1"/>
          <w:shd w:val="clear" w:color="auto" w:fill="FFFFFF"/>
          <w:lang w:val="en-US"/>
        </w:rPr>
        <w:t xml:space="preserve">We </w:t>
      </w:r>
      <w:proofErr w:type="spellStart"/>
      <w:r w:rsidRPr="008D5AF5">
        <w:rPr>
          <w:rFonts w:ascii="Arial" w:hAnsi="Arial" w:eastAsia="Arial Unicode MS" w:cs="Arial"/>
          <w:color w:val="000000" w:themeColor="text1"/>
          <w:sz w:val="24"/>
          <w:szCs w:val="24"/>
          <w:bdr w:val="none" w:color="auto" w:sz="0" w:space="0" w:frame="1"/>
          <w:shd w:val="clear" w:color="auto" w:fill="FFFFFF"/>
          <w:lang w:val="en-US"/>
        </w:rPr>
        <w:t>recognise</w:t>
      </w:r>
      <w:proofErr w:type="spellEnd"/>
      <w:r w:rsidRPr="008D5AF5">
        <w:rPr>
          <w:rFonts w:ascii="Arial" w:hAnsi="Arial" w:eastAsia="Arial Unicode MS" w:cs="Arial"/>
          <w:color w:val="000000" w:themeColor="text1"/>
          <w:sz w:val="24"/>
          <w:szCs w:val="24"/>
          <w:bdr w:val="none" w:color="auto" w:sz="0" w:space="0" w:frame="1"/>
          <w:shd w:val="clear" w:color="auto" w:fill="FFFFFF"/>
          <w:lang w:val="en-US"/>
        </w:rPr>
        <w:t xml:space="preserve"> that </w:t>
      </w:r>
      <w:proofErr w:type="spellStart"/>
      <w:r w:rsidRPr="008D5AF5">
        <w:rPr>
          <w:rFonts w:ascii="Arial" w:hAnsi="Arial" w:eastAsia="Arial Unicode MS" w:cs="Arial"/>
          <w:color w:val="000000" w:themeColor="text1"/>
          <w:sz w:val="24"/>
          <w:szCs w:val="24"/>
          <w:bdr w:val="none" w:color="auto" w:sz="0" w:space="0" w:frame="1"/>
          <w:shd w:val="clear" w:color="auto" w:fill="FFFFFF"/>
          <w:lang w:val="en-US"/>
        </w:rPr>
        <w:t>organisations</w:t>
      </w:r>
      <w:proofErr w:type="spellEnd"/>
      <w:r w:rsidRPr="008D5AF5">
        <w:rPr>
          <w:rFonts w:ascii="Arial" w:hAnsi="Arial" w:eastAsia="Arial Unicode MS" w:cs="Arial"/>
          <w:color w:val="000000" w:themeColor="text1"/>
          <w:sz w:val="24"/>
          <w:szCs w:val="24"/>
          <w:bdr w:val="none" w:color="auto" w:sz="0" w:space="0" w:frame="1"/>
          <w:shd w:val="clear" w:color="auto" w:fill="FFFFFF"/>
          <w:lang w:val="en-US"/>
        </w:rPr>
        <w:t xml:space="preserve"> that are diverse and inclusive perform better than less diverse </w:t>
      </w:r>
      <w:proofErr w:type="spellStart"/>
      <w:proofErr w:type="gramStart"/>
      <w:r w:rsidRPr="008D5AF5">
        <w:rPr>
          <w:rFonts w:ascii="Arial" w:hAnsi="Arial" w:eastAsia="Arial Unicode MS" w:cs="Arial"/>
          <w:color w:val="000000" w:themeColor="text1"/>
          <w:sz w:val="24"/>
          <w:szCs w:val="24"/>
          <w:bdr w:val="none" w:color="auto" w:sz="0" w:space="0" w:frame="1"/>
          <w:shd w:val="clear" w:color="auto" w:fill="FFFFFF"/>
          <w:lang w:val="en-US"/>
        </w:rPr>
        <w:t>organisations</w:t>
      </w:r>
      <w:proofErr w:type="spellEnd"/>
      <w:proofErr w:type="gramEnd"/>
      <w:r w:rsidRPr="008D5AF5">
        <w:rPr>
          <w:rFonts w:ascii="Arial" w:hAnsi="Arial" w:eastAsia="Arial Unicode MS" w:cs="Arial"/>
          <w:color w:val="000000" w:themeColor="text1"/>
          <w:sz w:val="24"/>
          <w:szCs w:val="24"/>
          <w:bdr w:val="none" w:color="auto" w:sz="0" w:space="0" w:frame="1"/>
          <w:shd w:val="clear" w:color="auto" w:fill="FFFFFF"/>
          <w:lang w:val="en-US"/>
        </w:rPr>
        <w:t xml:space="preserve"> so we are working hard to ensure that The Common Room has this balance </w:t>
      </w:r>
      <w:r>
        <w:rPr>
          <w:rFonts w:ascii="Arial" w:hAnsi="Arial" w:eastAsia="Arial Unicode MS" w:cs="Arial"/>
          <w:color w:val="000000" w:themeColor="text1"/>
          <w:sz w:val="24"/>
          <w:szCs w:val="24"/>
          <w:bdr w:val="none" w:color="auto" w:sz="0" w:space="0" w:frame="1"/>
          <w:shd w:val="clear" w:color="auto" w:fill="FFFFFF"/>
          <w:lang w:val="en-US"/>
        </w:rPr>
        <w:t xml:space="preserve">on our team and Board </w:t>
      </w:r>
      <w:r w:rsidRPr="008D5AF5">
        <w:rPr>
          <w:rFonts w:ascii="Arial" w:hAnsi="Arial" w:eastAsia="Arial Unicode MS" w:cs="Arial"/>
          <w:color w:val="000000" w:themeColor="text1"/>
          <w:sz w:val="24"/>
          <w:szCs w:val="24"/>
          <w:bdr w:val="none" w:color="auto" w:sz="0" w:space="0" w:frame="1"/>
          <w:shd w:val="clear" w:color="auto" w:fill="FFFFFF"/>
          <w:lang w:val="en-US"/>
        </w:rPr>
        <w:t xml:space="preserve">to represent </w:t>
      </w:r>
      <w:r w:rsidRPr="008D5AF5">
        <w:rPr>
          <w:rFonts w:ascii="Arial" w:hAnsi="Arial" w:eastAsia="Arial Unicode MS" w:cs="Arial"/>
          <w:color w:val="000000"/>
          <w:sz w:val="24"/>
          <w:szCs w:val="24"/>
          <w:bdr w:val="none" w:color="auto" w:sz="0" w:space="0" w:frame="1"/>
          <w:shd w:val="clear" w:color="auto" w:fill="FFFFFF"/>
          <w:lang w:val="en-US"/>
        </w:rPr>
        <w:t>our region</w:t>
      </w:r>
      <w:r>
        <w:rPr>
          <w:rFonts w:ascii="Arial" w:hAnsi="Arial" w:eastAsia="Arial Unicode MS" w:cs="Arial"/>
          <w:color w:val="000000"/>
          <w:sz w:val="24"/>
          <w:szCs w:val="24"/>
          <w:bdr w:val="none" w:color="auto" w:sz="0" w:space="0" w:frame="1"/>
          <w:shd w:val="clear" w:color="auto" w:fill="FFFFFF"/>
          <w:lang w:val="en-US"/>
        </w:rPr>
        <w:t xml:space="preserve"> and steer our future strategy</w:t>
      </w:r>
      <w:r w:rsidRPr="008D5AF5">
        <w:rPr>
          <w:rFonts w:ascii="Arial" w:hAnsi="Arial" w:eastAsia="Arial Unicode MS" w:cs="Arial"/>
          <w:color w:val="000000"/>
          <w:sz w:val="24"/>
          <w:szCs w:val="24"/>
          <w:bdr w:val="none" w:color="auto" w:sz="0" w:space="0" w:frame="1"/>
          <w:shd w:val="clear" w:color="auto" w:fill="FFFFFF"/>
          <w:lang w:val="en-US"/>
        </w:rPr>
        <w:t>. We would positively encourage applications from underrepresented groups including BAME applicants, LGBTQ+ applicants and disabled applicants.</w:t>
      </w:r>
    </w:p>
    <w:p w:rsidR="000E76D5" w:rsidP="00D95122" w:rsidRDefault="000E76D5" w14:paraId="652B8413" w14:textId="77777777">
      <w:pPr>
        <w:spacing w:line="240" w:lineRule="auto"/>
        <w:textAlignment w:val="baseline"/>
        <w:rPr>
          <w:rFonts w:ascii="Arial" w:hAnsi="Arial" w:eastAsia="Times New Roman" w:cs="Arial"/>
          <w:color w:val="000000"/>
          <w:sz w:val="24"/>
          <w:szCs w:val="24"/>
          <w:lang w:eastAsia="en-GB"/>
        </w:rPr>
      </w:pPr>
    </w:p>
    <w:p w:rsidRPr="00F13D6A" w:rsidR="00D95122" w:rsidP="00D95122" w:rsidRDefault="00D95122" w14:paraId="5EFC599F" w14:textId="77777777">
      <w:pPr>
        <w:spacing w:line="240" w:lineRule="auto"/>
        <w:textAlignment w:val="baseline"/>
        <w:rPr>
          <w:rFonts w:ascii="Arial" w:hAnsi="Arial" w:eastAsia="Times New Roman" w:cs="Arial"/>
          <w:sz w:val="24"/>
          <w:szCs w:val="24"/>
          <w:lang w:eastAsia="en-GB"/>
        </w:rPr>
      </w:pPr>
    </w:p>
    <w:p w:rsidRPr="00F13D6A" w:rsidR="00F13D6A" w:rsidP="00F13D6A" w:rsidRDefault="00F13D6A" w14:paraId="56F643A6" w14:textId="77777777">
      <w:pPr>
        <w:spacing w:line="240" w:lineRule="auto"/>
        <w:textAlignment w:val="baseline"/>
        <w:rPr>
          <w:rFonts w:ascii="Arial" w:hAnsi="Arial" w:eastAsia="Times New Roman" w:cs="Arial"/>
          <w:sz w:val="24"/>
          <w:szCs w:val="24"/>
          <w:lang w:eastAsia="en-GB"/>
        </w:rPr>
      </w:pPr>
      <w:r w:rsidRPr="00F13D6A">
        <w:rPr>
          <w:rFonts w:ascii="Arial" w:hAnsi="Arial" w:eastAsia="Times New Roman" w:cs="Arial"/>
          <w:b/>
          <w:bCs/>
          <w:color w:val="000000"/>
          <w:sz w:val="24"/>
          <w:szCs w:val="24"/>
          <w:lang w:val="en-US" w:eastAsia="en-GB"/>
        </w:rPr>
        <w:t>Main Responsibilities/Activities</w:t>
      </w:r>
      <w:r w:rsidRPr="00F13D6A">
        <w:rPr>
          <w:rFonts w:ascii="Arial" w:hAnsi="Arial" w:eastAsia="Times New Roman" w:cs="Arial"/>
          <w:color w:val="000000"/>
          <w:sz w:val="24"/>
          <w:szCs w:val="24"/>
          <w:lang w:eastAsia="en-GB"/>
        </w:rPr>
        <w:t> </w:t>
      </w:r>
    </w:p>
    <w:p w:rsidRPr="00F13D6A" w:rsidR="00F13D6A" w:rsidP="00F13D6A" w:rsidRDefault="00F13D6A" w14:paraId="408E2586" w14:textId="77777777">
      <w:pPr>
        <w:spacing w:line="240" w:lineRule="auto"/>
        <w:textAlignment w:val="baseline"/>
        <w:rPr>
          <w:rFonts w:ascii="Arial" w:hAnsi="Arial" w:eastAsia="Times New Roman" w:cs="Arial"/>
          <w:color w:val="000000"/>
          <w:sz w:val="24"/>
          <w:szCs w:val="24"/>
          <w:lang w:eastAsia="en-GB"/>
        </w:rPr>
      </w:pPr>
      <w:r w:rsidRPr="00F13D6A">
        <w:rPr>
          <w:rFonts w:ascii="Arial" w:hAnsi="Arial" w:eastAsia="Times New Roman" w:cs="Arial"/>
          <w:color w:val="000000"/>
          <w:lang w:eastAsia="en-GB"/>
        </w:rPr>
        <w:t> </w:t>
      </w:r>
    </w:p>
    <w:p w:rsidRPr="00F13D6A" w:rsidR="00F13D6A" w:rsidP="00D23610" w:rsidRDefault="00F13D6A" w14:paraId="284266F0" w14:textId="0B029C1F">
      <w:pPr>
        <w:numPr>
          <w:ilvl w:val="0"/>
          <w:numId w:val="19"/>
        </w:numPr>
        <w:spacing w:line="240" w:lineRule="auto"/>
        <w:textAlignment w:val="baseline"/>
        <w:rPr>
          <w:rFonts w:ascii="Arial" w:hAnsi="Arial" w:eastAsia="Times New Roman" w:cs="Arial"/>
          <w:sz w:val="24"/>
          <w:szCs w:val="24"/>
          <w:lang w:eastAsia="en-GB"/>
        </w:rPr>
      </w:pPr>
      <w:r w:rsidRPr="00F13D6A">
        <w:rPr>
          <w:rFonts w:ascii="Arial" w:hAnsi="Arial" w:eastAsia="Times New Roman" w:cs="Arial"/>
          <w:color w:val="000000"/>
          <w:sz w:val="24"/>
          <w:szCs w:val="24"/>
          <w:lang w:val="en-US" w:eastAsia="en-GB"/>
        </w:rPr>
        <w:t>To develop </w:t>
      </w:r>
      <w:r w:rsidR="00D23610">
        <w:rPr>
          <w:rFonts w:ascii="Arial" w:hAnsi="Arial" w:eastAsia="Times New Roman" w:cs="Arial"/>
          <w:color w:val="000000"/>
          <w:sz w:val="24"/>
          <w:szCs w:val="24"/>
          <w:lang w:val="en-US" w:eastAsia="en-GB"/>
        </w:rPr>
        <w:t xml:space="preserve">and implement The </w:t>
      </w:r>
      <w:r w:rsidRPr="00F13D6A">
        <w:rPr>
          <w:rFonts w:ascii="Arial" w:hAnsi="Arial" w:eastAsia="Times New Roman" w:cs="Arial"/>
          <w:color w:val="000000"/>
          <w:sz w:val="24"/>
          <w:szCs w:val="24"/>
          <w:lang w:val="en-US" w:eastAsia="en-GB"/>
        </w:rPr>
        <w:t>Common Room bar and catering strategy, creating a unique experience in line with </w:t>
      </w:r>
      <w:r w:rsidR="00AB356F">
        <w:rPr>
          <w:rFonts w:ascii="Arial" w:hAnsi="Arial" w:eastAsia="Times New Roman" w:cs="Arial"/>
          <w:color w:val="000000"/>
          <w:sz w:val="24"/>
          <w:szCs w:val="24"/>
          <w:lang w:val="en-US" w:eastAsia="en-GB"/>
        </w:rPr>
        <w:t xml:space="preserve">The </w:t>
      </w:r>
      <w:r w:rsidRPr="00F13D6A">
        <w:rPr>
          <w:rFonts w:ascii="Arial" w:hAnsi="Arial" w:eastAsia="Times New Roman" w:cs="Arial"/>
          <w:color w:val="000000"/>
          <w:sz w:val="24"/>
          <w:szCs w:val="24"/>
          <w:lang w:val="en-US" w:eastAsia="en-GB"/>
        </w:rPr>
        <w:t xml:space="preserve">Common Room </w:t>
      </w:r>
      <w:proofErr w:type="gramStart"/>
      <w:r w:rsidRPr="00F13D6A">
        <w:rPr>
          <w:rFonts w:ascii="Arial" w:hAnsi="Arial" w:eastAsia="Times New Roman" w:cs="Arial"/>
          <w:color w:val="000000"/>
          <w:sz w:val="24"/>
          <w:szCs w:val="24"/>
          <w:lang w:val="en-US" w:eastAsia="en-GB"/>
        </w:rPr>
        <w:t>brand</w:t>
      </w:r>
      <w:r w:rsidR="00727F78">
        <w:rPr>
          <w:rFonts w:ascii="Arial" w:hAnsi="Arial" w:eastAsia="Times New Roman" w:cs="Arial"/>
          <w:color w:val="000000"/>
          <w:sz w:val="24"/>
          <w:szCs w:val="24"/>
          <w:lang w:val="en-US" w:eastAsia="en-GB"/>
        </w:rPr>
        <w:t>;</w:t>
      </w:r>
      <w:proofErr w:type="gramEnd"/>
      <w:r w:rsidRPr="00F13D6A">
        <w:rPr>
          <w:rFonts w:ascii="Arial" w:hAnsi="Arial" w:eastAsia="Times New Roman" w:cs="Arial"/>
          <w:color w:val="000000"/>
          <w:sz w:val="24"/>
          <w:szCs w:val="24"/>
          <w:lang w:eastAsia="en-GB"/>
        </w:rPr>
        <w:t> </w:t>
      </w:r>
    </w:p>
    <w:p w:rsidRPr="00F13D6A" w:rsidR="00F13D6A" w:rsidP="00D23610" w:rsidRDefault="00F13D6A" w14:paraId="1673D630" w14:textId="7A0FB7A5">
      <w:pPr>
        <w:numPr>
          <w:ilvl w:val="0"/>
          <w:numId w:val="19"/>
        </w:numPr>
        <w:spacing w:line="240" w:lineRule="auto"/>
        <w:textAlignment w:val="baseline"/>
        <w:rPr>
          <w:rFonts w:ascii="Arial" w:hAnsi="Arial" w:eastAsia="Times New Roman" w:cs="Arial"/>
          <w:sz w:val="24"/>
          <w:szCs w:val="24"/>
          <w:lang w:eastAsia="en-GB"/>
        </w:rPr>
      </w:pPr>
      <w:r w:rsidRPr="00F13D6A">
        <w:rPr>
          <w:rFonts w:ascii="Arial" w:hAnsi="Arial" w:eastAsia="Times New Roman" w:cs="Arial"/>
          <w:color w:val="000000"/>
          <w:sz w:val="24"/>
          <w:szCs w:val="24"/>
          <w:lang w:val="en-US" w:eastAsia="en-GB"/>
        </w:rPr>
        <w:t xml:space="preserve">To be responsible for the </w:t>
      </w:r>
      <w:proofErr w:type="gramStart"/>
      <w:r w:rsidRPr="00F13D6A">
        <w:rPr>
          <w:rFonts w:ascii="Arial" w:hAnsi="Arial" w:eastAsia="Times New Roman" w:cs="Arial"/>
          <w:color w:val="000000"/>
          <w:sz w:val="24"/>
          <w:szCs w:val="24"/>
          <w:lang w:val="en-US" w:eastAsia="en-GB"/>
        </w:rPr>
        <w:t>day to day</w:t>
      </w:r>
      <w:proofErr w:type="gramEnd"/>
      <w:r w:rsidRPr="00F13D6A">
        <w:rPr>
          <w:rFonts w:ascii="Arial" w:hAnsi="Arial" w:eastAsia="Times New Roman" w:cs="Arial"/>
          <w:color w:val="000000"/>
          <w:sz w:val="24"/>
          <w:szCs w:val="24"/>
          <w:lang w:val="en-US" w:eastAsia="en-GB"/>
        </w:rPr>
        <w:t xml:space="preserve"> management of the bar and catering operations</w:t>
      </w:r>
      <w:r w:rsidR="00727F78">
        <w:rPr>
          <w:rFonts w:ascii="Arial" w:hAnsi="Arial" w:eastAsia="Times New Roman" w:cs="Arial"/>
          <w:color w:val="000000"/>
          <w:sz w:val="24"/>
          <w:szCs w:val="24"/>
          <w:lang w:val="en-US" w:eastAsia="en-GB"/>
        </w:rPr>
        <w:t>;</w:t>
      </w:r>
    </w:p>
    <w:p w:rsidRPr="00F13D6A" w:rsidR="00F13D6A" w:rsidP="468B35E1" w:rsidRDefault="00F13D6A" w14:paraId="6AA0BB04" w14:textId="365B7796">
      <w:pPr>
        <w:numPr>
          <w:ilvl w:val="0"/>
          <w:numId w:val="19"/>
        </w:numPr>
        <w:spacing w:line="240" w:lineRule="auto"/>
        <w:textAlignment w:val="baseline"/>
        <w:rPr>
          <w:rFonts w:ascii="Calibri" w:hAnsi="Calibri" w:eastAsia="Calibri" w:cs="Calibri" w:asciiTheme="minorAscii" w:hAnsiTheme="minorAscii" w:eastAsiaTheme="minorAscii" w:cstheme="minorAscii"/>
          <w:noProof w:val="0"/>
          <w:color w:val="000000" w:themeColor="text1" w:themeTint="FF" w:themeShade="FF"/>
          <w:sz w:val="24"/>
          <w:szCs w:val="24"/>
          <w:lang w:val="en-US" w:eastAsia="en-GB"/>
        </w:rPr>
      </w:pPr>
      <w:r w:rsidRPr="468B35E1" w:rsidR="78F6B7FD">
        <w:rPr>
          <w:rFonts w:ascii="Arial" w:hAnsi="Arial" w:eastAsia="Times New Roman" w:cs="Arial"/>
          <w:noProof w:val="0"/>
          <w:color w:val="000000" w:themeColor="text1" w:themeTint="FF" w:themeShade="FF"/>
          <w:sz w:val="24"/>
          <w:szCs w:val="24"/>
          <w:lang w:val="en-US" w:eastAsia="en-GB"/>
        </w:rPr>
        <w:t xml:space="preserve">Be responsible for the financial operations of the bar and catering function, working with the Finance and </w:t>
      </w:r>
      <w:r w:rsidRPr="468B35E1" w:rsidR="78F6B7FD">
        <w:rPr>
          <w:rFonts w:ascii="Arial" w:hAnsi="Arial" w:eastAsia="Times New Roman" w:cs="Arial"/>
          <w:noProof w:val="0"/>
          <w:color w:val="000000" w:themeColor="text1" w:themeTint="FF" w:themeShade="FF"/>
          <w:sz w:val="24"/>
          <w:szCs w:val="24"/>
          <w:lang w:val="en-US" w:eastAsia="en-GB"/>
        </w:rPr>
        <w:t>Operations</w:t>
      </w:r>
      <w:r w:rsidRPr="468B35E1" w:rsidR="78F6B7FD">
        <w:rPr>
          <w:rFonts w:ascii="Arial" w:hAnsi="Arial" w:eastAsia="Times New Roman" w:cs="Arial"/>
          <w:noProof w:val="0"/>
          <w:color w:val="000000" w:themeColor="text1" w:themeTint="FF" w:themeShade="FF"/>
          <w:sz w:val="24"/>
          <w:szCs w:val="24"/>
          <w:lang w:val="en-US" w:eastAsia="en-GB"/>
        </w:rPr>
        <w:t xml:space="preserve"> Manager.</w:t>
      </w:r>
    </w:p>
    <w:p w:rsidRPr="00F13D6A" w:rsidR="00F13D6A" w:rsidP="24A0E508" w:rsidRDefault="00F13D6A" w14:paraId="74ECB079" w14:textId="162AA751">
      <w:pPr>
        <w:numPr>
          <w:ilvl w:val="0"/>
          <w:numId w:val="19"/>
        </w:numPr>
        <w:spacing w:line="240" w:lineRule="auto"/>
        <w:textAlignment w:val="baseline"/>
        <w:rPr>
          <w:color w:val="000000" w:themeColor="text1" w:themeTint="FF" w:themeShade="FF"/>
          <w:sz w:val="24"/>
          <w:szCs w:val="24"/>
          <w:lang w:eastAsia="en-GB"/>
        </w:rPr>
      </w:pPr>
      <w:r w:rsidRPr="24A0E508" w:rsidR="00F13D6A">
        <w:rPr>
          <w:rFonts w:ascii="Arial" w:hAnsi="Arial" w:eastAsia="Times New Roman" w:cs="Arial"/>
          <w:color w:val="000000" w:themeColor="text1" w:themeTint="FF" w:themeShade="FF"/>
          <w:sz w:val="24"/>
          <w:szCs w:val="24"/>
          <w:lang w:val="en-US" w:eastAsia="en-GB"/>
        </w:rPr>
        <w:t xml:space="preserve">To lead on and have responsibility for the financial operations of the bar and catering functions to ensure efficient running and </w:t>
      </w:r>
      <w:proofErr w:type="spellStart"/>
      <w:r w:rsidRPr="24A0E508" w:rsidR="00F13D6A">
        <w:rPr>
          <w:rFonts w:ascii="Arial" w:hAnsi="Arial" w:eastAsia="Times New Roman" w:cs="Arial"/>
          <w:color w:val="000000" w:themeColor="text1" w:themeTint="FF" w:themeShade="FF"/>
          <w:sz w:val="24"/>
          <w:szCs w:val="24"/>
          <w:lang w:val="en-US" w:eastAsia="en-GB"/>
        </w:rPr>
        <w:t>maximisation</w:t>
      </w:r>
      <w:proofErr w:type="spellEnd"/>
      <w:r w:rsidRPr="24A0E508" w:rsidR="00F13D6A">
        <w:rPr>
          <w:rFonts w:ascii="Arial" w:hAnsi="Arial" w:eastAsia="Times New Roman" w:cs="Arial"/>
          <w:color w:val="000000" w:themeColor="text1" w:themeTint="FF" w:themeShade="FF"/>
          <w:sz w:val="24"/>
          <w:szCs w:val="24"/>
          <w:lang w:val="en-US" w:eastAsia="en-GB"/>
        </w:rPr>
        <w:t xml:space="preserve"> of </w:t>
      </w:r>
      <w:proofErr w:type="gramStart"/>
      <w:r w:rsidRPr="24A0E508" w:rsidR="00F13D6A">
        <w:rPr>
          <w:rFonts w:ascii="Arial" w:hAnsi="Arial" w:eastAsia="Times New Roman" w:cs="Arial"/>
          <w:color w:val="000000" w:themeColor="text1" w:themeTint="FF" w:themeShade="FF"/>
          <w:sz w:val="24"/>
          <w:szCs w:val="24"/>
          <w:lang w:val="en-US" w:eastAsia="en-GB"/>
        </w:rPr>
        <w:t>profit;</w:t>
      </w:r>
      <w:proofErr w:type="gramEnd"/>
      <w:r w:rsidRPr="24A0E508" w:rsidR="00F13D6A">
        <w:rPr>
          <w:rFonts w:ascii="Arial" w:hAnsi="Arial" w:eastAsia="Times New Roman" w:cs="Arial"/>
          <w:color w:val="000000" w:themeColor="text1" w:themeTint="FF" w:themeShade="FF"/>
          <w:sz w:val="24"/>
          <w:szCs w:val="24"/>
          <w:lang w:eastAsia="en-GB"/>
        </w:rPr>
        <w:t> </w:t>
      </w:r>
    </w:p>
    <w:p w:rsidRPr="00F13D6A" w:rsidR="00F13D6A" w:rsidP="00D23610" w:rsidRDefault="00F13D6A" w14:paraId="373B0546" w14:textId="7E2C160B">
      <w:pPr>
        <w:numPr>
          <w:ilvl w:val="0"/>
          <w:numId w:val="19"/>
        </w:numPr>
        <w:spacing w:line="240" w:lineRule="auto"/>
        <w:textAlignment w:val="baseline"/>
        <w:rPr>
          <w:rFonts w:ascii="Arial" w:hAnsi="Arial" w:eastAsia="Times New Roman" w:cs="Arial"/>
          <w:sz w:val="24"/>
          <w:szCs w:val="24"/>
          <w:lang w:eastAsia="en-GB"/>
        </w:rPr>
      </w:pPr>
      <w:r w:rsidRPr="00F13D6A">
        <w:rPr>
          <w:rFonts w:ascii="Arial" w:hAnsi="Arial" w:eastAsia="Times New Roman" w:cs="Arial"/>
          <w:color w:val="000000"/>
          <w:sz w:val="24"/>
          <w:szCs w:val="24"/>
          <w:lang w:val="en-US" w:eastAsia="en-GB"/>
        </w:rPr>
        <w:t xml:space="preserve">To develop and deliver long term strategic business development of the bar and catering </w:t>
      </w:r>
      <w:proofErr w:type="gramStart"/>
      <w:r w:rsidRPr="00F13D6A">
        <w:rPr>
          <w:rFonts w:ascii="Arial" w:hAnsi="Arial" w:eastAsia="Times New Roman" w:cs="Arial"/>
          <w:color w:val="000000"/>
          <w:sz w:val="24"/>
          <w:szCs w:val="24"/>
          <w:lang w:val="en-US" w:eastAsia="en-GB"/>
        </w:rPr>
        <w:t>functions</w:t>
      </w:r>
      <w:r w:rsidR="00727F78">
        <w:rPr>
          <w:rFonts w:ascii="Arial" w:hAnsi="Arial" w:eastAsia="Times New Roman" w:cs="Arial"/>
          <w:color w:val="000000"/>
          <w:sz w:val="24"/>
          <w:szCs w:val="24"/>
          <w:lang w:val="en-US" w:eastAsia="en-GB"/>
        </w:rPr>
        <w:t>;</w:t>
      </w:r>
      <w:proofErr w:type="gramEnd"/>
      <w:r w:rsidRPr="00F13D6A">
        <w:rPr>
          <w:rFonts w:ascii="Arial" w:hAnsi="Arial" w:eastAsia="Times New Roman" w:cs="Arial"/>
          <w:color w:val="000000"/>
          <w:sz w:val="24"/>
          <w:szCs w:val="24"/>
          <w:lang w:val="en-US" w:eastAsia="en-GB"/>
        </w:rPr>
        <w:t> </w:t>
      </w:r>
      <w:r w:rsidRPr="00F13D6A">
        <w:rPr>
          <w:rFonts w:ascii="Arial" w:hAnsi="Arial" w:eastAsia="Times New Roman" w:cs="Arial"/>
          <w:color w:val="000000"/>
          <w:sz w:val="24"/>
          <w:szCs w:val="24"/>
          <w:lang w:eastAsia="en-GB"/>
        </w:rPr>
        <w:t> </w:t>
      </w:r>
    </w:p>
    <w:p w:rsidRPr="00F13D6A" w:rsidR="00F13D6A" w:rsidP="00D23610" w:rsidRDefault="00F13D6A" w14:paraId="6E4616E2" w14:textId="77777777">
      <w:pPr>
        <w:numPr>
          <w:ilvl w:val="0"/>
          <w:numId w:val="19"/>
        </w:numPr>
        <w:spacing w:line="240" w:lineRule="auto"/>
        <w:textAlignment w:val="baseline"/>
        <w:rPr>
          <w:rFonts w:ascii="Arial" w:hAnsi="Arial" w:eastAsia="Times New Roman" w:cs="Arial"/>
          <w:sz w:val="24"/>
          <w:szCs w:val="24"/>
          <w:lang w:eastAsia="en-GB"/>
        </w:rPr>
      </w:pPr>
      <w:r w:rsidRPr="00F13D6A">
        <w:rPr>
          <w:rFonts w:ascii="Arial" w:hAnsi="Arial" w:eastAsia="Times New Roman" w:cs="Arial"/>
          <w:color w:val="000000"/>
          <w:sz w:val="24"/>
          <w:szCs w:val="24"/>
          <w:lang w:val="en-US" w:eastAsia="en-GB"/>
        </w:rPr>
        <w:t xml:space="preserve">To monitor, review and refresh the food and drinks menus to provide all visitors to the building with interesting and </w:t>
      </w:r>
      <w:proofErr w:type="spellStart"/>
      <w:r w:rsidRPr="00F13D6A">
        <w:rPr>
          <w:rFonts w:ascii="Arial" w:hAnsi="Arial" w:eastAsia="Times New Roman" w:cs="Arial"/>
          <w:color w:val="000000"/>
          <w:sz w:val="24"/>
          <w:szCs w:val="24"/>
          <w:lang w:val="en-US" w:eastAsia="en-GB"/>
        </w:rPr>
        <w:t>appetising</w:t>
      </w:r>
      <w:proofErr w:type="spellEnd"/>
      <w:r w:rsidRPr="00F13D6A">
        <w:rPr>
          <w:rFonts w:ascii="Arial" w:hAnsi="Arial" w:eastAsia="Times New Roman" w:cs="Arial"/>
          <w:color w:val="000000"/>
          <w:sz w:val="24"/>
          <w:szCs w:val="24"/>
          <w:lang w:val="en-US" w:eastAsia="en-GB"/>
        </w:rPr>
        <w:t xml:space="preserve"> </w:t>
      </w:r>
      <w:proofErr w:type="gramStart"/>
      <w:r w:rsidRPr="00F13D6A">
        <w:rPr>
          <w:rFonts w:ascii="Arial" w:hAnsi="Arial" w:eastAsia="Times New Roman" w:cs="Arial"/>
          <w:color w:val="000000"/>
          <w:sz w:val="24"/>
          <w:szCs w:val="24"/>
          <w:lang w:val="en-US" w:eastAsia="en-GB"/>
        </w:rPr>
        <w:t>choices;</w:t>
      </w:r>
      <w:proofErr w:type="gramEnd"/>
      <w:r w:rsidRPr="00F13D6A">
        <w:rPr>
          <w:rFonts w:ascii="Arial" w:hAnsi="Arial" w:eastAsia="Times New Roman" w:cs="Arial"/>
          <w:color w:val="000000"/>
          <w:sz w:val="24"/>
          <w:szCs w:val="24"/>
          <w:lang w:val="en-US" w:eastAsia="en-GB"/>
        </w:rPr>
        <w:t> </w:t>
      </w:r>
      <w:r w:rsidRPr="00F13D6A">
        <w:rPr>
          <w:rFonts w:ascii="Arial" w:hAnsi="Arial" w:eastAsia="Times New Roman" w:cs="Arial"/>
          <w:color w:val="000000"/>
          <w:sz w:val="24"/>
          <w:szCs w:val="24"/>
          <w:lang w:eastAsia="en-GB"/>
        </w:rPr>
        <w:t> </w:t>
      </w:r>
    </w:p>
    <w:p w:rsidRPr="00F13D6A" w:rsidR="00F13D6A" w:rsidP="00D23610" w:rsidRDefault="00F13D6A" w14:paraId="11E8CEBF" w14:textId="7C569A74">
      <w:pPr>
        <w:numPr>
          <w:ilvl w:val="0"/>
          <w:numId w:val="19"/>
        </w:numPr>
        <w:spacing w:line="240" w:lineRule="auto"/>
        <w:textAlignment w:val="baseline"/>
        <w:rPr>
          <w:rFonts w:ascii="Arial" w:hAnsi="Arial" w:eastAsia="Times New Roman" w:cs="Arial"/>
          <w:sz w:val="24"/>
          <w:szCs w:val="24"/>
          <w:lang w:eastAsia="en-GB"/>
        </w:rPr>
      </w:pPr>
      <w:r w:rsidRPr="00F13D6A">
        <w:rPr>
          <w:rFonts w:ascii="Arial" w:hAnsi="Arial" w:eastAsia="Times New Roman" w:cs="Arial"/>
          <w:color w:val="000000"/>
          <w:sz w:val="24"/>
          <w:szCs w:val="24"/>
          <w:lang w:val="en-US" w:eastAsia="en-GB"/>
        </w:rPr>
        <w:t xml:space="preserve">To lead on branding of the bar and catering offers in collaboration with the Sales &amp; Marketing </w:t>
      </w:r>
      <w:proofErr w:type="gramStart"/>
      <w:r w:rsidRPr="00F13D6A">
        <w:rPr>
          <w:rFonts w:ascii="Arial" w:hAnsi="Arial" w:eastAsia="Times New Roman" w:cs="Arial"/>
          <w:color w:val="000000"/>
          <w:sz w:val="24"/>
          <w:szCs w:val="24"/>
          <w:lang w:val="en-US" w:eastAsia="en-GB"/>
        </w:rPr>
        <w:t>Manager</w:t>
      </w:r>
      <w:r w:rsidR="00727F78">
        <w:rPr>
          <w:rFonts w:ascii="Arial" w:hAnsi="Arial" w:eastAsia="Times New Roman" w:cs="Arial"/>
          <w:color w:val="000000"/>
          <w:sz w:val="24"/>
          <w:szCs w:val="24"/>
          <w:lang w:val="en-US" w:eastAsia="en-GB"/>
        </w:rPr>
        <w:t>;</w:t>
      </w:r>
      <w:proofErr w:type="gramEnd"/>
      <w:r w:rsidRPr="00F13D6A">
        <w:rPr>
          <w:rFonts w:ascii="Arial" w:hAnsi="Arial" w:eastAsia="Times New Roman" w:cs="Arial"/>
          <w:color w:val="000000"/>
          <w:sz w:val="24"/>
          <w:szCs w:val="24"/>
          <w:lang w:eastAsia="en-GB"/>
        </w:rPr>
        <w:t> </w:t>
      </w:r>
    </w:p>
    <w:p w:rsidRPr="00F13D6A" w:rsidR="00F13D6A" w:rsidP="00D23610" w:rsidRDefault="00F13D6A" w14:paraId="2B502591" w14:textId="77777777">
      <w:pPr>
        <w:numPr>
          <w:ilvl w:val="0"/>
          <w:numId w:val="19"/>
        </w:numPr>
        <w:spacing w:line="240" w:lineRule="auto"/>
        <w:textAlignment w:val="baseline"/>
        <w:rPr>
          <w:rFonts w:ascii="Arial" w:hAnsi="Arial" w:eastAsia="Times New Roman" w:cs="Arial"/>
          <w:sz w:val="24"/>
          <w:szCs w:val="24"/>
          <w:lang w:eastAsia="en-GB"/>
        </w:rPr>
      </w:pPr>
      <w:r w:rsidRPr="00F13D6A">
        <w:rPr>
          <w:rFonts w:ascii="Arial" w:hAnsi="Arial" w:eastAsia="Times New Roman" w:cs="Arial"/>
          <w:color w:val="000000"/>
          <w:sz w:val="24"/>
          <w:szCs w:val="24"/>
          <w:lang w:val="en-US" w:eastAsia="en-GB"/>
        </w:rPr>
        <w:t xml:space="preserve">To set and deliver profit and loss </w:t>
      </w:r>
      <w:proofErr w:type="gramStart"/>
      <w:r w:rsidRPr="00F13D6A">
        <w:rPr>
          <w:rFonts w:ascii="Arial" w:hAnsi="Arial" w:eastAsia="Times New Roman" w:cs="Arial"/>
          <w:color w:val="000000"/>
          <w:sz w:val="24"/>
          <w:szCs w:val="24"/>
          <w:lang w:val="en-US" w:eastAsia="en-GB"/>
        </w:rPr>
        <w:t>targets;</w:t>
      </w:r>
      <w:proofErr w:type="gramEnd"/>
      <w:r w:rsidRPr="00F13D6A">
        <w:rPr>
          <w:rFonts w:ascii="Arial" w:hAnsi="Arial" w:eastAsia="Times New Roman" w:cs="Arial"/>
          <w:color w:val="000000"/>
          <w:sz w:val="24"/>
          <w:szCs w:val="24"/>
          <w:lang w:eastAsia="en-GB"/>
        </w:rPr>
        <w:t> </w:t>
      </w:r>
    </w:p>
    <w:p w:rsidRPr="00F13D6A" w:rsidR="00F13D6A" w:rsidP="00D23610" w:rsidRDefault="00F13D6A" w14:paraId="3CBDFDA6" w14:textId="77777777">
      <w:pPr>
        <w:numPr>
          <w:ilvl w:val="0"/>
          <w:numId w:val="19"/>
        </w:numPr>
        <w:spacing w:line="240" w:lineRule="auto"/>
        <w:textAlignment w:val="baseline"/>
        <w:rPr>
          <w:rFonts w:ascii="Arial" w:hAnsi="Arial" w:eastAsia="Times New Roman" w:cs="Arial"/>
          <w:sz w:val="24"/>
          <w:szCs w:val="24"/>
          <w:lang w:eastAsia="en-GB"/>
        </w:rPr>
      </w:pPr>
      <w:r w:rsidRPr="00F13D6A">
        <w:rPr>
          <w:rFonts w:ascii="Arial" w:hAnsi="Arial" w:eastAsia="Times New Roman" w:cs="Arial"/>
          <w:color w:val="000000"/>
          <w:sz w:val="24"/>
          <w:szCs w:val="24"/>
          <w:lang w:val="en-US" w:eastAsia="en-GB"/>
        </w:rPr>
        <w:t xml:space="preserve">To have overall responsibility for cash management including reconciliation of takings and cash </w:t>
      </w:r>
      <w:proofErr w:type="gramStart"/>
      <w:r w:rsidRPr="00F13D6A">
        <w:rPr>
          <w:rFonts w:ascii="Arial" w:hAnsi="Arial" w:eastAsia="Times New Roman" w:cs="Arial"/>
          <w:color w:val="000000"/>
          <w:sz w:val="24"/>
          <w:szCs w:val="24"/>
          <w:lang w:val="en-US" w:eastAsia="en-GB"/>
        </w:rPr>
        <w:t>banking;</w:t>
      </w:r>
      <w:proofErr w:type="gramEnd"/>
      <w:r w:rsidRPr="00F13D6A">
        <w:rPr>
          <w:rFonts w:ascii="Arial" w:hAnsi="Arial" w:eastAsia="Times New Roman" w:cs="Arial"/>
          <w:color w:val="000000"/>
          <w:sz w:val="24"/>
          <w:szCs w:val="24"/>
          <w:lang w:eastAsia="en-GB"/>
        </w:rPr>
        <w:t> </w:t>
      </w:r>
    </w:p>
    <w:p w:rsidRPr="00F13D6A" w:rsidR="00F13D6A" w:rsidP="00D23610" w:rsidRDefault="00F13D6A" w14:paraId="5FB89834" w14:textId="24631F66">
      <w:pPr>
        <w:numPr>
          <w:ilvl w:val="0"/>
          <w:numId w:val="19"/>
        </w:numPr>
        <w:spacing w:line="240" w:lineRule="auto"/>
        <w:textAlignment w:val="baseline"/>
        <w:rPr>
          <w:rFonts w:ascii="Arial" w:hAnsi="Arial" w:eastAsia="Times New Roman" w:cs="Arial"/>
          <w:sz w:val="24"/>
          <w:szCs w:val="24"/>
          <w:lang w:eastAsia="en-GB"/>
        </w:rPr>
      </w:pPr>
      <w:r w:rsidRPr="00F13D6A">
        <w:rPr>
          <w:rFonts w:ascii="Arial" w:hAnsi="Arial" w:eastAsia="Times New Roman" w:cs="Arial"/>
          <w:color w:val="000000"/>
          <w:sz w:val="24"/>
          <w:szCs w:val="24"/>
          <w:lang w:val="en-US" w:eastAsia="en-GB"/>
        </w:rPr>
        <w:t xml:space="preserve">To have overall responsibility for ordering of stock, receiving deliveries, developing supplier relationships and carrying out regular and accurate stock </w:t>
      </w:r>
      <w:proofErr w:type="gramStart"/>
      <w:r w:rsidRPr="00F13D6A">
        <w:rPr>
          <w:rFonts w:ascii="Arial" w:hAnsi="Arial" w:eastAsia="Times New Roman" w:cs="Arial"/>
          <w:color w:val="000000"/>
          <w:sz w:val="24"/>
          <w:szCs w:val="24"/>
          <w:lang w:val="en-US" w:eastAsia="en-GB"/>
        </w:rPr>
        <w:t>checks</w:t>
      </w:r>
      <w:r w:rsidR="00400A49">
        <w:rPr>
          <w:rFonts w:ascii="Arial" w:hAnsi="Arial" w:eastAsia="Times New Roman" w:cs="Arial"/>
          <w:color w:val="000000"/>
          <w:sz w:val="24"/>
          <w:szCs w:val="24"/>
          <w:lang w:eastAsia="en-GB"/>
        </w:rPr>
        <w:t>;</w:t>
      </w:r>
      <w:proofErr w:type="gramEnd"/>
    </w:p>
    <w:p w:rsidRPr="00F13D6A" w:rsidR="00F13D6A" w:rsidP="00D23610" w:rsidRDefault="00F13D6A" w14:paraId="47B3E6FF" w14:textId="75793EE1">
      <w:pPr>
        <w:numPr>
          <w:ilvl w:val="0"/>
          <w:numId w:val="19"/>
        </w:numPr>
        <w:spacing w:line="240" w:lineRule="auto"/>
        <w:textAlignment w:val="baseline"/>
        <w:rPr>
          <w:rFonts w:ascii="Arial" w:hAnsi="Arial" w:eastAsia="Times New Roman" w:cs="Arial"/>
          <w:sz w:val="24"/>
          <w:szCs w:val="24"/>
          <w:lang w:eastAsia="en-GB"/>
        </w:rPr>
      </w:pPr>
      <w:r w:rsidRPr="00F13D6A">
        <w:rPr>
          <w:rFonts w:ascii="Arial" w:hAnsi="Arial" w:eastAsia="Times New Roman" w:cs="Arial"/>
          <w:color w:val="000000"/>
          <w:sz w:val="24"/>
          <w:szCs w:val="24"/>
          <w:lang w:val="en-US" w:eastAsia="en-GB"/>
        </w:rPr>
        <w:t xml:space="preserve">To work closely with the </w:t>
      </w:r>
      <w:r w:rsidR="00400A49">
        <w:rPr>
          <w:rFonts w:ascii="Arial" w:hAnsi="Arial" w:eastAsia="Times New Roman" w:cs="Arial"/>
          <w:color w:val="000000"/>
          <w:sz w:val="24"/>
          <w:szCs w:val="24"/>
          <w:lang w:val="en-US" w:eastAsia="en-GB"/>
        </w:rPr>
        <w:t>Finance and Operations Manager</w:t>
      </w:r>
      <w:r w:rsidRPr="00F13D6A">
        <w:rPr>
          <w:rFonts w:ascii="Arial" w:hAnsi="Arial" w:eastAsia="Times New Roman" w:cs="Arial"/>
          <w:color w:val="000000"/>
          <w:sz w:val="24"/>
          <w:szCs w:val="24"/>
          <w:lang w:val="en-US" w:eastAsia="en-GB"/>
        </w:rPr>
        <w:t xml:space="preserve"> on providing clear and accurate financial information including sales and </w:t>
      </w:r>
      <w:proofErr w:type="gramStart"/>
      <w:r w:rsidRPr="00F13D6A">
        <w:rPr>
          <w:rFonts w:ascii="Arial" w:hAnsi="Arial" w:eastAsia="Times New Roman" w:cs="Arial"/>
          <w:color w:val="000000"/>
          <w:sz w:val="24"/>
          <w:szCs w:val="24"/>
          <w:lang w:val="en-US" w:eastAsia="en-GB"/>
        </w:rPr>
        <w:t>purchases;</w:t>
      </w:r>
      <w:proofErr w:type="gramEnd"/>
      <w:r w:rsidRPr="00F13D6A">
        <w:rPr>
          <w:rFonts w:ascii="Arial" w:hAnsi="Arial" w:eastAsia="Times New Roman" w:cs="Arial"/>
          <w:color w:val="000000"/>
          <w:sz w:val="24"/>
          <w:szCs w:val="24"/>
          <w:lang w:eastAsia="en-GB"/>
        </w:rPr>
        <w:t> </w:t>
      </w:r>
    </w:p>
    <w:p w:rsidRPr="00F13D6A" w:rsidR="00F13D6A" w:rsidP="00D23610" w:rsidRDefault="00F13D6A" w14:paraId="5BB191E3" w14:textId="77777777">
      <w:pPr>
        <w:numPr>
          <w:ilvl w:val="0"/>
          <w:numId w:val="19"/>
        </w:numPr>
        <w:spacing w:line="240" w:lineRule="auto"/>
        <w:textAlignment w:val="baseline"/>
        <w:rPr>
          <w:rFonts w:ascii="Arial" w:hAnsi="Arial" w:eastAsia="Times New Roman" w:cs="Arial"/>
          <w:sz w:val="24"/>
          <w:szCs w:val="24"/>
          <w:lang w:eastAsia="en-GB"/>
        </w:rPr>
      </w:pPr>
      <w:r w:rsidRPr="00F13D6A">
        <w:rPr>
          <w:rFonts w:ascii="Arial" w:hAnsi="Arial" w:eastAsia="Times New Roman" w:cs="Arial"/>
          <w:color w:val="000000"/>
          <w:sz w:val="24"/>
          <w:szCs w:val="24"/>
          <w:lang w:val="en-US" w:eastAsia="en-GB"/>
        </w:rPr>
        <w:t xml:space="preserve">To ensure that the bar and kitchen equipment is regularly checked, maintained and repaired where </w:t>
      </w:r>
      <w:proofErr w:type="gramStart"/>
      <w:r w:rsidRPr="00F13D6A">
        <w:rPr>
          <w:rFonts w:ascii="Arial" w:hAnsi="Arial" w:eastAsia="Times New Roman" w:cs="Arial"/>
          <w:color w:val="000000"/>
          <w:sz w:val="24"/>
          <w:szCs w:val="24"/>
          <w:lang w:val="en-US" w:eastAsia="en-GB"/>
        </w:rPr>
        <w:t>necessary;</w:t>
      </w:r>
      <w:proofErr w:type="gramEnd"/>
      <w:r w:rsidRPr="00F13D6A">
        <w:rPr>
          <w:rFonts w:ascii="Arial" w:hAnsi="Arial" w:eastAsia="Times New Roman" w:cs="Arial"/>
          <w:color w:val="000000"/>
          <w:sz w:val="24"/>
          <w:szCs w:val="24"/>
          <w:lang w:eastAsia="en-GB"/>
        </w:rPr>
        <w:t> </w:t>
      </w:r>
    </w:p>
    <w:p w:rsidRPr="00F13D6A" w:rsidR="00F13D6A" w:rsidP="00D23610" w:rsidRDefault="00F13D6A" w14:paraId="463695B8" w14:textId="77777777">
      <w:pPr>
        <w:numPr>
          <w:ilvl w:val="0"/>
          <w:numId w:val="19"/>
        </w:numPr>
        <w:spacing w:line="240" w:lineRule="auto"/>
        <w:textAlignment w:val="baseline"/>
        <w:rPr>
          <w:rFonts w:ascii="Arial" w:hAnsi="Arial" w:eastAsia="Times New Roman" w:cs="Arial"/>
          <w:sz w:val="24"/>
          <w:szCs w:val="24"/>
          <w:lang w:eastAsia="en-GB"/>
        </w:rPr>
      </w:pPr>
      <w:r w:rsidRPr="00F13D6A">
        <w:rPr>
          <w:rFonts w:ascii="Arial" w:hAnsi="Arial" w:eastAsia="Times New Roman" w:cs="Arial"/>
          <w:color w:val="000000"/>
          <w:sz w:val="24"/>
          <w:szCs w:val="24"/>
          <w:lang w:val="en-US" w:eastAsia="en-GB"/>
        </w:rPr>
        <w:t>To maintain high levels of cleanliness and tidiness within the kitchen and bar areas and that Food Hygiene regulations are adhered to:</w:t>
      </w:r>
      <w:r w:rsidRPr="00F13D6A">
        <w:rPr>
          <w:rFonts w:ascii="Arial" w:hAnsi="Arial" w:eastAsia="Times New Roman" w:cs="Arial"/>
          <w:color w:val="000000"/>
          <w:sz w:val="24"/>
          <w:szCs w:val="24"/>
          <w:lang w:eastAsia="en-GB"/>
        </w:rPr>
        <w:t> </w:t>
      </w:r>
    </w:p>
    <w:p w:rsidRPr="00F13D6A" w:rsidR="00F13D6A" w:rsidP="00D23610" w:rsidRDefault="00F13D6A" w14:paraId="371A8F08" w14:textId="5BA3A8DB">
      <w:pPr>
        <w:numPr>
          <w:ilvl w:val="0"/>
          <w:numId w:val="19"/>
        </w:numPr>
        <w:spacing w:line="240" w:lineRule="auto"/>
        <w:textAlignment w:val="baseline"/>
        <w:rPr>
          <w:rFonts w:ascii="Arial" w:hAnsi="Arial" w:eastAsia="Times New Roman" w:cs="Arial"/>
          <w:sz w:val="24"/>
          <w:szCs w:val="24"/>
          <w:lang w:eastAsia="en-GB"/>
        </w:rPr>
      </w:pPr>
      <w:r w:rsidRPr="468B35E1" w:rsidR="00F13D6A">
        <w:rPr>
          <w:rFonts w:ascii="Arial" w:hAnsi="Arial" w:eastAsia="Times New Roman" w:cs="Arial"/>
          <w:color w:val="000000" w:themeColor="text1" w:themeTint="FF" w:themeShade="FF"/>
          <w:sz w:val="24"/>
          <w:szCs w:val="24"/>
          <w:lang w:val="en-US" w:eastAsia="en-GB"/>
        </w:rPr>
        <w:t xml:space="preserve">To take lead responsibility </w:t>
      </w:r>
      <w:r w:rsidRPr="468B35E1" w:rsidR="00D019F3">
        <w:rPr>
          <w:rFonts w:ascii="Arial" w:hAnsi="Arial" w:eastAsia="Times New Roman" w:cs="Arial"/>
          <w:color w:val="000000" w:themeColor="text1" w:themeTint="FF" w:themeShade="FF"/>
          <w:sz w:val="24"/>
          <w:szCs w:val="24"/>
          <w:lang w:val="en-US" w:eastAsia="en-GB"/>
        </w:rPr>
        <w:t xml:space="preserve">alongside the Finance and Operations Manager </w:t>
      </w:r>
      <w:r w:rsidRPr="468B35E1" w:rsidR="00F13D6A">
        <w:rPr>
          <w:rFonts w:ascii="Arial" w:hAnsi="Arial" w:eastAsia="Times New Roman" w:cs="Arial"/>
          <w:color w:val="000000" w:themeColor="text1" w:themeTint="FF" w:themeShade="FF"/>
          <w:sz w:val="24"/>
          <w:szCs w:val="24"/>
          <w:lang w:val="en-US" w:eastAsia="en-GB"/>
        </w:rPr>
        <w:t xml:space="preserve">for the safety and security of the building, ensuring that systems and procedures for security are followed at all </w:t>
      </w:r>
      <w:proofErr w:type="gramStart"/>
      <w:r w:rsidRPr="468B35E1" w:rsidR="00F13D6A">
        <w:rPr>
          <w:rFonts w:ascii="Arial" w:hAnsi="Arial" w:eastAsia="Times New Roman" w:cs="Arial"/>
          <w:color w:val="000000" w:themeColor="text1" w:themeTint="FF" w:themeShade="FF"/>
          <w:sz w:val="24"/>
          <w:szCs w:val="24"/>
          <w:lang w:val="en-US" w:eastAsia="en-GB"/>
        </w:rPr>
        <w:t>times;</w:t>
      </w:r>
      <w:proofErr w:type="gramEnd"/>
      <w:r w:rsidRPr="468B35E1" w:rsidR="00F13D6A">
        <w:rPr>
          <w:rFonts w:ascii="Arial" w:hAnsi="Arial" w:eastAsia="Times New Roman" w:cs="Arial"/>
          <w:color w:val="000000" w:themeColor="text1" w:themeTint="FF" w:themeShade="FF"/>
          <w:sz w:val="24"/>
          <w:szCs w:val="24"/>
          <w:lang w:eastAsia="en-GB"/>
        </w:rPr>
        <w:t> </w:t>
      </w:r>
    </w:p>
    <w:p w:rsidRPr="00F13D6A" w:rsidR="00F13D6A" w:rsidP="00D23610" w:rsidRDefault="00F13D6A" w14:paraId="10EE01EC" w14:textId="77777777">
      <w:pPr>
        <w:numPr>
          <w:ilvl w:val="0"/>
          <w:numId w:val="19"/>
        </w:numPr>
        <w:spacing w:line="240" w:lineRule="auto"/>
        <w:textAlignment w:val="baseline"/>
        <w:rPr>
          <w:rFonts w:ascii="Arial" w:hAnsi="Arial" w:eastAsia="Times New Roman" w:cs="Arial"/>
          <w:sz w:val="24"/>
          <w:szCs w:val="24"/>
          <w:lang w:eastAsia="en-GB"/>
        </w:rPr>
      </w:pPr>
      <w:r w:rsidRPr="00F13D6A">
        <w:rPr>
          <w:rFonts w:ascii="Arial" w:hAnsi="Arial" w:eastAsia="Times New Roman" w:cs="Arial"/>
          <w:color w:val="000000"/>
          <w:sz w:val="24"/>
          <w:szCs w:val="24"/>
          <w:lang w:val="en-US" w:eastAsia="en-GB"/>
        </w:rPr>
        <w:t>To act as a key holder and be on the emergency call-out list.</w:t>
      </w:r>
      <w:r w:rsidRPr="00F13D6A">
        <w:rPr>
          <w:rFonts w:ascii="Arial" w:hAnsi="Arial" w:eastAsia="Times New Roman" w:cs="Arial"/>
          <w:color w:val="000000"/>
          <w:sz w:val="24"/>
          <w:szCs w:val="24"/>
          <w:lang w:eastAsia="en-GB"/>
        </w:rPr>
        <w:t> </w:t>
      </w:r>
    </w:p>
    <w:p w:rsidRPr="00F13D6A" w:rsidR="00F13D6A" w:rsidP="00D23610" w:rsidRDefault="00F13D6A" w14:paraId="15CC7050" w14:textId="77777777">
      <w:pPr>
        <w:numPr>
          <w:ilvl w:val="0"/>
          <w:numId w:val="19"/>
        </w:numPr>
        <w:spacing w:line="240" w:lineRule="auto"/>
        <w:textAlignment w:val="baseline"/>
        <w:rPr>
          <w:rFonts w:ascii="Arial" w:hAnsi="Arial" w:eastAsia="Times New Roman" w:cs="Arial"/>
          <w:sz w:val="24"/>
          <w:szCs w:val="24"/>
          <w:lang w:eastAsia="en-GB"/>
        </w:rPr>
      </w:pPr>
      <w:r w:rsidRPr="00F13D6A">
        <w:rPr>
          <w:rFonts w:ascii="Arial" w:hAnsi="Arial" w:eastAsia="Times New Roman" w:cs="Arial"/>
          <w:color w:val="000000"/>
          <w:sz w:val="24"/>
          <w:szCs w:val="24"/>
          <w:lang w:val="en-US" w:eastAsia="en-GB"/>
        </w:rPr>
        <w:t xml:space="preserve">To lead our team of bar and kitchen staff, communicating effectively to ensure the motivation of these staff and the smooth running of the bar and kitchen </w:t>
      </w:r>
      <w:proofErr w:type="gramStart"/>
      <w:r w:rsidRPr="00F13D6A">
        <w:rPr>
          <w:rFonts w:ascii="Arial" w:hAnsi="Arial" w:eastAsia="Times New Roman" w:cs="Arial"/>
          <w:color w:val="000000"/>
          <w:sz w:val="24"/>
          <w:szCs w:val="24"/>
          <w:lang w:val="en-US" w:eastAsia="en-GB"/>
        </w:rPr>
        <w:t>operations;</w:t>
      </w:r>
      <w:proofErr w:type="gramEnd"/>
      <w:r w:rsidRPr="00F13D6A">
        <w:rPr>
          <w:rFonts w:ascii="Arial" w:hAnsi="Arial" w:eastAsia="Times New Roman" w:cs="Arial"/>
          <w:color w:val="000000"/>
          <w:sz w:val="24"/>
          <w:szCs w:val="24"/>
          <w:lang w:eastAsia="en-GB"/>
        </w:rPr>
        <w:t> </w:t>
      </w:r>
    </w:p>
    <w:p w:rsidRPr="00F13D6A" w:rsidR="00F13D6A" w:rsidP="00D23610" w:rsidRDefault="00F13D6A" w14:paraId="5EFD5BAB" w14:textId="77777777">
      <w:pPr>
        <w:numPr>
          <w:ilvl w:val="0"/>
          <w:numId w:val="19"/>
        </w:numPr>
        <w:spacing w:line="240" w:lineRule="auto"/>
        <w:textAlignment w:val="baseline"/>
        <w:rPr>
          <w:rFonts w:ascii="Arial" w:hAnsi="Arial" w:eastAsia="Times New Roman" w:cs="Arial"/>
          <w:sz w:val="24"/>
          <w:szCs w:val="24"/>
          <w:lang w:eastAsia="en-GB"/>
        </w:rPr>
      </w:pPr>
      <w:r w:rsidRPr="00F13D6A">
        <w:rPr>
          <w:rFonts w:ascii="Arial" w:hAnsi="Arial" w:eastAsia="Times New Roman" w:cs="Arial"/>
          <w:color w:val="000000"/>
          <w:sz w:val="24"/>
          <w:szCs w:val="24"/>
          <w:lang w:val="en-US" w:eastAsia="en-GB"/>
        </w:rPr>
        <w:t xml:space="preserve">To be responsible for the recruitment, induction, training, development and management of all bar and kitchen staff, including customer service, access, licensing and food hygiene where </w:t>
      </w:r>
      <w:proofErr w:type="gramStart"/>
      <w:r w:rsidRPr="00F13D6A">
        <w:rPr>
          <w:rFonts w:ascii="Arial" w:hAnsi="Arial" w:eastAsia="Times New Roman" w:cs="Arial"/>
          <w:color w:val="000000"/>
          <w:sz w:val="24"/>
          <w:szCs w:val="24"/>
          <w:lang w:val="en-US" w:eastAsia="en-GB"/>
        </w:rPr>
        <w:t>appropriate;</w:t>
      </w:r>
      <w:proofErr w:type="gramEnd"/>
      <w:r w:rsidRPr="00F13D6A">
        <w:rPr>
          <w:rFonts w:ascii="Arial" w:hAnsi="Arial" w:eastAsia="Times New Roman" w:cs="Arial"/>
          <w:color w:val="000000"/>
          <w:sz w:val="24"/>
          <w:szCs w:val="24"/>
          <w:lang w:eastAsia="en-GB"/>
        </w:rPr>
        <w:t> </w:t>
      </w:r>
    </w:p>
    <w:p w:rsidRPr="00F13D6A" w:rsidR="00F13D6A" w:rsidP="00D23610" w:rsidRDefault="00F13D6A" w14:paraId="38B28836" w14:textId="77777777">
      <w:pPr>
        <w:numPr>
          <w:ilvl w:val="0"/>
          <w:numId w:val="19"/>
        </w:numPr>
        <w:spacing w:line="240" w:lineRule="auto"/>
        <w:textAlignment w:val="baseline"/>
        <w:rPr>
          <w:rFonts w:ascii="Arial" w:hAnsi="Arial" w:eastAsia="Times New Roman" w:cs="Arial"/>
          <w:sz w:val="24"/>
          <w:szCs w:val="24"/>
          <w:lang w:eastAsia="en-GB"/>
        </w:rPr>
      </w:pPr>
      <w:r w:rsidRPr="00F13D6A">
        <w:rPr>
          <w:rFonts w:ascii="Arial" w:hAnsi="Arial" w:eastAsia="Times New Roman" w:cs="Arial"/>
          <w:color w:val="000000"/>
          <w:sz w:val="24"/>
          <w:szCs w:val="24"/>
          <w:lang w:val="en-US" w:eastAsia="en-GB"/>
        </w:rPr>
        <w:t xml:space="preserve">To be the personal license holder for the organisation in order to sell and </w:t>
      </w:r>
      <w:proofErr w:type="spellStart"/>
      <w:r w:rsidRPr="00F13D6A">
        <w:rPr>
          <w:rFonts w:ascii="Arial" w:hAnsi="Arial" w:eastAsia="Times New Roman" w:cs="Arial"/>
          <w:color w:val="000000"/>
          <w:sz w:val="24"/>
          <w:szCs w:val="24"/>
          <w:lang w:val="en-US" w:eastAsia="en-GB"/>
        </w:rPr>
        <w:t>authorise</w:t>
      </w:r>
      <w:proofErr w:type="spellEnd"/>
      <w:r w:rsidRPr="00F13D6A">
        <w:rPr>
          <w:rFonts w:ascii="Arial" w:hAnsi="Arial" w:eastAsia="Times New Roman" w:cs="Arial"/>
          <w:color w:val="000000"/>
          <w:sz w:val="24"/>
          <w:szCs w:val="24"/>
          <w:lang w:val="en-US" w:eastAsia="en-GB"/>
        </w:rPr>
        <w:t xml:space="preserve"> the sale of alcohol and to adhere to and enforce licensing </w:t>
      </w:r>
      <w:proofErr w:type="gramStart"/>
      <w:r w:rsidRPr="00F13D6A">
        <w:rPr>
          <w:rFonts w:ascii="Arial" w:hAnsi="Arial" w:eastAsia="Times New Roman" w:cs="Arial"/>
          <w:color w:val="000000"/>
          <w:sz w:val="24"/>
          <w:szCs w:val="24"/>
          <w:lang w:val="en-US" w:eastAsia="en-GB"/>
        </w:rPr>
        <w:t>regulations;</w:t>
      </w:r>
      <w:proofErr w:type="gramEnd"/>
      <w:r w:rsidRPr="00F13D6A">
        <w:rPr>
          <w:rFonts w:ascii="Arial" w:hAnsi="Arial" w:eastAsia="Times New Roman" w:cs="Arial"/>
          <w:color w:val="000000"/>
          <w:sz w:val="24"/>
          <w:szCs w:val="24"/>
          <w:lang w:eastAsia="en-GB"/>
        </w:rPr>
        <w:t> </w:t>
      </w:r>
    </w:p>
    <w:p w:rsidRPr="00F13D6A" w:rsidR="00F13D6A" w:rsidP="00D23610" w:rsidRDefault="00F13D6A" w14:paraId="34205855" w14:textId="77777777">
      <w:pPr>
        <w:numPr>
          <w:ilvl w:val="0"/>
          <w:numId w:val="19"/>
        </w:numPr>
        <w:spacing w:line="240" w:lineRule="auto"/>
        <w:textAlignment w:val="baseline"/>
        <w:rPr>
          <w:rFonts w:ascii="Arial" w:hAnsi="Arial" w:eastAsia="Times New Roman" w:cs="Arial"/>
          <w:sz w:val="24"/>
          <w:szCs w:val="24"/>
          <w:lang w:eastAsia="en-GB"/>
        </w:rPr>
      </w:pPr>
      <w:r w:rsidRPr="00F13D6A">
        <w:rPr>
          <w:rFonts w:ascii="Arial" w:hAnsi="Arial" w:eastAsia="Times New Roman" w:cs="Arial"/>
          <w:color w:val="000000"/>
          <w:sz w:val="24"/>
          <w:szCs w:val="24"/>
          <w:lang w:val="en-US" w:eastAsia="en-GB"/>
        </w:rPr>
        <w:t xml:space="preserve">To keep up to date with and implement licensing </w:t>
      </w:r>
      <w:proofErr w:type="gramStart"/>
      <w:r w:rsidRPr="00F13D6A">
        <w:rPr>
          <w:rFonts w:ascii="Arial" w:hAnsi="Arial" w:eastAsia="Times New Roman" w:cs="Arial"/>
          <w:color w:val="000000"/>
          <w:sz w:val="24"/>
          <w:szCs w:val="24"/>
          <w:lang w:val="en-US" w:eastAsia="en-GB"/>
        </w:rPr>
        <w:t>regulations;</w:t>
      </w:r>
      <w:proofErr w:type="gramEnd"/>
      <w:r w:rsidRPr="00F13D6A">
        <w:rPr>
          <w:rFonts w:ascii="Arial" w:hAnsi="Arial" w:eastAsia="Times New Roman" w:cs="Arial"/>
          <w:color w:val="000000"/>
          <w:sz w:val="24"/>
          <w:szCs w:val="24"/>
          <w:lang w:eastAsia="en-GB"/>
        </w:rPr>
        <w:t> </w:t>
      </w:r>
    </w:p>
    <w:p w:rsidRPr="00F13D6A" w:rsidR="00F13D6A" w:rsidP="00D23610" w:rsidRDefault="00F13D6A" w14:paraId="57E9911D" w14:textId="4309FFCC">
      <w:pPr>
        <w:numPr>
          <w:ilvl w:val="0"/>
          <w:numId w:val="19"/>
        </w:numPr>
        <w:spacing w:line="240" w:lineRule="auto"/>
        <w:textAlignment w:val="baseline"/>
        <w:rPr>
          <w:rFonts w:ascii="Arial" w:hAnsi="Arial" w:eastAsia="Times New Roman" w:cs="Arial"/>
          <w:sz w:val="24"/>
          <w:szCs w:val="24"/>
          <w:lang w:eastAsia="en-GB"/>
        </w:rPr>
      </w:pPr>
      <w:r w:rsidRPr="00F13D6A">
        <w:rPr>
          <w:rFonts w:ascii="Arial" w:hAnsi="Arial" w:eastAsia="Times New Roman" w:cs="Arial"/>
          <w:color w:val="000000"/>
          <w:sz w:val="24"/>
          <w:szCs w:val="24"/>
          <w:lang w:val="en-US" w:eastAsia="en-GB"/>
        </w:rPr>
        <w:t xml:space="preserve">To ensure that the building conforms with and exceeds Accessibility and Health and Safety requirements and to </w:t>
      </w:r>
      <w:proofErr w:type="spellStart"/>
      <w:r w:rsidRPr="00F13D6A">
        <w:rPr>
          <w:rFonts w:ascii="Arial" w:hAnsi="Arial" w:eastAsia="Times New Roman" w:cs="Arial"/>
          <w:color w:val="000000"/>
          <w:sz w:val="24"/>
          <w:szCs w:val="24"/>
          <w:lang w:val="en-US" w:eastAsia="en-GB"/>
        </w:rPr>
        <w:t>recognise</w:t>
      </w:r>
      <w:proofErr w:type="spellEnd"/>
      <w:r w:rsidRPr="00F13D6A">
        <w:rPr>
          <w:rFonts w:ascii="Arial" w:hAnsi="Arial" w:eastAsia="Times New Roman" w:cs="Arial"/>
          <w:color w:val="000000"/>
          <w:sz w:val="24"/>
          <w:szCs w:val="24"/>
          <w:lang w:val="en-US" w:eastAsia="en-GB"/>
        </w:rPr>
        <w:t xml:space="preserve"> and suggest opportunities for </w:t>
      </w:r>
      <w:proofErr w:type="gramStart"/>
      <w:r w:rsidRPr="00F13D6A">
        <w:rPr>
          <w:rFonts w:ascii="Arial" w:hAnsi="Arial" w:eastAsia="Times New Roman" w:cs="Arial"/>
          <w:color w:val="000000"/>
          <w:sz w:val="24"/>
          <w:szCs w:val="24"/>
          <w:lang w:val="en-US" w:eastAsia="en-GB"/>
        </w:rPr>
        <w:t>improvement;</w:t>
      </w:r>
      <w:proofErr w:type="gramEnd"/>
      <w:r w:rsidRPr="00F13D6A">
        <w:rPr>
          <w:rFonts w:ascii="Arial" w:hAnsi="Arial" w:eastAsia="Times New Roman" w:cs="Arial"/>
          <w:color w:val="000000"/>
          <w:sz w:val="24"/>
          <w:szCs w:val="24"/>
          <w:lang w:eastAsia="en-GB"/>
        </w:rPr>
        <w:t> </w:t>
      </w:r>
    </w:p>
    <w:p w:rsidRPr="00F13D6A" w:rsidR="00F13D6A" w:rsidP="00D23610" w:rsidRDefault="00F13D6A" w14:paraId="3670F661" w14:textId="71A71F21">
      <w:pPr>
        <w:numPr>
          <w:ilvl w:val="0"/>
          <w:numId w:val="19"/>
        </w:numPr>
        <w:spacing w:line="240" w:lineRule="auto"/>
        <w:textAlignment w:val="baseline"/>
        <w:rPr>
          <w:rFonts w:ascii="Arial" w:hAnsi="Arial" w:eastAsia="Times New Roman" w:cs="Arial"/>
          <w:sz w:val="24"/>
          <w:szCs w:val="24"/>
          <w:lang w:eastAsia="en-GB"/>
        </w:rPr>
      </w:pPr>
      <w:r w:rsidRPr="468B35E1" w:rsidR="00F13D6A">
        <w:rPr>
          <w:rFonts w:ascii="Arial" w:hAnsi="Arial" w:eastAsia="Times New Roman" w:cs="Arial"/>
          <w:color w:val="000000" w:themeColor="text1" w:themeTint="FF" w:themeShade="FF"/>
          <w:sz w:val="24"/>
          <w:szCs w:val="24"/>
          <w:lang w:val="en-US" w:eastAsia="en-GB"/>
        </w:rPr>
        <w:t xml:space="preserve">Working with the Senior Management Team to ensure fundraising and business development activities are complementary and all potential income generation activities are </w:t>
      </w:r>
      <w:proofErr w:type="gramStart"/>
      <w:r w:rsidRPr="468B35E1" w:rsidR="00F13D6A">
        <w:rPr>
          <w:rFonts w:ascii="Arial" w:hAnsi="Arial" w:eastAsia="Times New Roman" w:cs="Arial"/>
          <w:color w:val="000000" w:themeColor="text1" w:themeTint="FF" w:themeShade="FF"/>
          <w:sz w:val="24"/>
          <w:szCs w:val="24"/>
          <w:lang w:val="en-US" w:eastAsia="en-GB"/>
        </w:rPr>
        <w:t>exploited</w:t>
      </w:r>
      <w:r w:rsidRPr="468B35E1" w:rsidR="00723E9D">
        <w:rPr>
          <w:rFonts w:ascii="Arial" w:hAnsi="Arial" w:eastAsia="Times New Roman" w:cs="Arial"/>
          <w:color w:val="000000" w:themeColor="text1" w:themeTint="FF" w:themeShade="FF"/>
          <w:sz w:val="24"/>
          <w:szCs w:val="24"/>
          <w:lang w:val="en-US" w:eastAsia="en-GB"/>
        </w:rPr>
        <w:t>;</w:t>
      </w:r>
      <w:proofErr w:type="gramEnd"/>
      <w:r w:rsidRPr="468B35E1" w:rsidR="00F13D6A">
        <w:rPr>
          <w:rFonts w:ascii="Arial" w:hAnsi="Arial" w:eastAsia="Times New Roman" w:cs="Arial"/>
          <w:color w:val="000000" w:themeColor="text1" w:themeTint="FF" w:themeShade="FF"/>
          <w:sz w:val="24"/>
          <w:szCs w:val="24"/>
          <w:lang w:val="en-US" w:eastAsia="en-GB"/>
        </w:rPr>
        <w:t> </w:t>
      </w:r>
      <w:r w:rsidRPr="468B35E1" w:rsidR="00F13D6A">
        <w:rPr>
          <w:rFonts w:ascii="Arial" w:hAnsi="Arial" w:eastAsia="Times New Roman" w:cs="Arial"/>
          <w:color w:val="000000" w:themeColor="text1" w:themeTint="FF" w:themeShade="FF"/>
          <w:sz w:val="24"/>
          <w:szCs w:val="24"/>
          <w:lang w:eastAsia="en-GB"/>
        </w:rPr>
        <w:t> </w:t>
      </w:r>
    </w:p>
    <w:p w:rsidRPr="00F13D6A" w:rsidR="00B7677B" w:rsidP="468B35E1" w:rsidRDefault="00B7677B" w14:paraId="41DC960E" w14:textId="1082E395">
      <w:pPr>
        <w:pStyle w:val="Normal"/>
        <w:numPr>
          <w:ilvl w:val="0"/>
          <w:numId w:val="19"/>
        </w:numPr>
        <w:spacing w:line="240" w:lineRule="auto"/>
        <w:ind/>
        <w:textAlignment w:val="baseline"/>
        <w:rPr>
          <w:sz w:val="24"/>
          <w:szCs w:val="24"/>
          <w:lang w:eastAsia="en-GB"/>
        </w:rPr>
      </w:pPr>
    </w:p>
    <w:p w:rsidRPr="00C8501A" w:rsidR="000E76D5" w:rsidP="000E76D5" w:rsidRDefault="000E76D5" w14:paraId="7C016B1F" w14:textId="77777777">
      <w:pPr>
        <w:ind w:left="360"/>
        <w:rPr>
          <w:rFonts w:ascii="Arial" w:hAnsi="Arial" w:eastAsia="Cambria" w:cs="Arial"/>
          <w:color w:val="000000"/>
          <w:sz w:val="24"/>
          <w:szCs w:val="24"/>
          <w:bdr w:val="none" w:color="auto" w:sz="0" w:space="0" w:frame="1"/>
          <w:lang w:val="en-US"/>
        </w:rPr>
      </w:pPr>
      <w:r w:rsidRPr="00C8501A">
        <w:rPr>
          <w:rFonts w:ascii="Arial" w:hAnsi="Arial" w:eastAsia="Cambria" w:cs="Arial"/>
          <w:color w:val="000000"/>
          <w:sz w:val="24"/>
          <w:szCs w:val="24"/>
          <w:bdr w:val="none" w:color="auto" w:sz="0" w:space="0" w:frame="1"/>
          <w:lang w:val="en-US"/>
        </w:rPr>
        <w:lastRenderedPageBreak/>
        <w:t>All staff are expected to:</w:t>
      </w:r>
    </w:p>
    <w:p w:rsidRPr="00F30C74" w:rsidR="000E76D5" w:rsidP="000E76D5" w:rsidRDefault="000E76D5" w14:paraId="5D777122" w14:textId="77777777">
      <w:pPr>
        <w:pStyle w:val="ListParagraph"/>
        <w:rPr>
          <w:rFonts w:ascii="Arial" w:hAnsi="Arial" w:eastAsia="Cambria" w:cs="Arial"/>
          <w:color w:val="000000"/>
          <w:sz w:val="24"/>
          <w:szCs w:val="24"/>
          <w:bdr w:val="none" w:color="auto" w:sz="0" w:space="0" w:frame="1"/>
          <w:lang w:val="en-US"/>
        </w:rPr>
      </w:pPr>
    </w:p>
    <w:p w:rsidRPr="00F30C74" w:rsidR="000E76D5" w:rsidP="000E76D5" w:rsidRDefault="000E76D5" w14:paraId="4A3BFC58" w14:textId="77777777">
      <w:pPr>
        <w:pStyle w:val="ListParagraph"/>
        <w:numPr>
          <w:ilvl w:val="0"/>
          <w:numId w:val="1"/>
        </w:numPr>
        <w:spacing w:after="160" w:line="259" w:lineRule="auto"/>
        <w:rPr>
          <w:rFonts w:ascii="Arial" w:hAnsi="Arial" w:eastAsia="Cambria" w:cs="Arial"/>
          <w:color w:val="000000"/>
          <w:sz w:val="24"/>
          <w:szCs w:val="24"/>
          <w:bdr w:val="none" w:color="auto" w:sz="0" w:space="0" w:frame="1"/>
          <w:lang w:val="en-US"/>
        </w:rPr>
      </w:pPr>
      <w:r w:rsidRPr="00F30C74">
        <w:rPr>
          <w:rFonts w:ascii="Arial" w:hAnsi="Arial" w:eastAsia="Cambria" w:cs="Arial"/>
          <w:color w:val="000000"/>
          <w:sz w:val="24"/>
          <w:szCs w:val="24"/>
          <w:bdr w:val="none" w:color="auto" w:sz="0" w:space="0" w:frame="1"/>
          <w:lang w:val="en-US"/>
        </w:rPr>
        <w:t>Positively support equality of opportunity and equity of treatment of colleagues in accordance with the Diversity Policy/statement.</w:t>
      </w:r>
    </w:p>
    <w:p w:rsidRPr="00E548F9" w:rsidR="000E76D5" w:rsidP="000E76D5" w:rsidRDefault="000E76D5" w14:paraId="7A4C9162" w14:textId="77777777">
      <w:pPr>
        <w:pStyle w:val="ListParagraph"/>
        <w:numPr>
          <w:ilvl w:val="0"/>
          <w:numId w:val="1"/>
        </w:numPr>
        <w:spacing w:after="200" w:line="276" w:lineRule="auto"/>
        <w:rPr>
          <w:rFonts w:ascii="Arial" w:hAnsi="Arial" w:cs="Arial"/>
          <w:sz w:val="24"/>
          <w:szCs w:val="24"/>
        </w:rPr>
      </w:pPr>
      <w:r w:rsidRPr="00E548F9">
        <w:rPr>
          <w:rFonts w:ascii="Arial" w:hAnsi="Arial" w:eastAsia="Cambria" w:cs="Arial"/>
          <w:color w:val="000000"/>
          <w:sz w:val="24"/>
          <w:szCs w:val="24"/>
          <w:bdr w:val="none" w:color="auto" w:sz="0" w:space="0" w:frame="1"/>
          <w:lang w:val="en-US"/>
        </w:rPr>
        <w:t>Help maintain a safe working environment by attending training in Health and Safety requirements as necessary and following local safe working practices and the Health and Safety Policy.</w:t>
      </w:r>
    </w:p>
    <w:p w:rsidRPr="00E548F9" w:rsidR="000E76D5" w:rsidP="000E76D5" w:rsidRDefault="000E76D5" w14:paraId="66725F80" w14:textId="77777777">
      <w:pPr>
        <w:pStyle w:val="ListParagraph"/>
        <w:numPr>
          <w:ilvl w:val="0"/>
          <w:numId w:val="1"/>
        </w:numPr>
        <w:spacing w:after="200" w:line="276" w:lineRule="auto"/>
        <w:rPr>
          <w:rFonts w:ascii="Arial" w:hAnsi="Arial" w:cs="Arial"/>
          <w:sz w:val="24"/>
          <w:szCs w:val="24"/>
        </w:rPr>
      </w:pPr>
      <w:r w:rsidRPr="00E548F9">
        <w:rPr>
          <w:rFonts w:ascii="Arial" w:hAnsi="Arial" w:cs="Arial"/>
          <w:sz w:val="24"/>
          <w:szCs w:val="24"/>
        </w:rPr>
        <w:t xml:space="preserve">Given the focus of our Charity on supporting young people successful candidates may be required to undertake an advanced DBS check. </w:t>
      </w:r>
    </w:p>
    <w:p w:rsidR="00090578" w:rsidP="00FC102A" w:rsidRDefault="00090578" w14:paraId="541B743E" w14:textId="3463F2E2">
      <w:pPr>
        <w:rPr>
          <w:rFonts w:ascii="Arial" w:hAnsi="Arial" w:eastAsia="Cambria" w:cs="Arial"/>
          <w:color w:val="000000"/>
          <w:sz w:val="24"/>
          <w:szCs w:val="24"/>
          <w:bdr w:val="none" w:color="auto" w:sz="0" w:space="0" w:frame="1"/>
          <w:lang w:val="en-US"/>
        </w:rPr>
      </w:pPr>
    </w:p>
    <w:p w:rsidR="00FC102A" w:rsidP="00FC102A" w:rsidRDefault="00FC102A" w14:paraId="18A3C576" w14:textId="47676912">
      <w:pPr>
        <w:spacing w:after="160" w:line="259" w:lineRule="auto"/>
        <w:rPr>
          <w:rFonts w:ascii="Arial" w:hAnsi="Arial" w:eastAsia="Cambria" w:cs="Arial"/>
          <w:b/>
          <w:color w:val="000000"/>
          <w:sz w:val="24"/>
          <w:szCs w:val="24"/>
          <w:bdr w:val="none" w:color="auto" w:sz="0" w:space="0" w:frame="1"/>
          <w:lang w:val="en-US"/>
        </w:rPr>
      </w:pPr>
    </w:p>
    <w:p w:rsidR="00FC102A" w:rsidP="00C25143" w:rsidRDefault="00C25143" w14:paraId="5DDAED7F" w14:textId="5DBE56FE">
      <w:pPr>
        <w:pStyle w:val="Heading2"/>
        <w:rPr>
          <w:rFonts w:eastAsia="Cambria"/>
          <w:bdr w:val="none" w:color="auto" w:sz="0" w:space="0" w:frame="1"/>
          <w:lang w:val="en-US"/>
        </w:rPr>
      </w:pPr>
      <w:r>
        <w:rPr>
          <w:rFonts w:eastAsia="Cambria"/>
          <w:bdr w:val="none" w:color="auto" w:sz="0" w:space="0" w:frame="1"/>
          <w:lang w:val="en-US"/>
        </w:rPr>
        <w:t>Person Specification</w:t>
      </w:r>
    </w:p>
    <w:p w:rsidRPr="00C25143" w:rsidR="00C25143" w:rsidP="00C25143" w:rsidRDefault="00C25143" w14:paraId="6A1C454B" w14:textId="77777777">
      <w:pPr>
        <w:rPr>
          <w:lang w:val="en-US"/>
        </w:rPr>
      </w:pPr>
    </w:p>
    <w:p w:rsidR="00FC102A" w:rsidP="00C25143" w:rsidRDefault="00C25143" w14:paraId="32D612BB" w14:textId="0180DEEB">
      <w:pPr>
        <w:pStyle w:val="Heading2"/>
        <w:rPr>
          <w:rFonts w:eastAsia="Arial Unicode MS"/>
          <w:bdr w:val="none" w:color="auto" w:sz="0" w:space="0" w:frame="1"/>
          <w:lang w:val="en-US"/>
        </w:rPr>
      </w:pPr>
      <w:r>
        <w:rPr>
          <w:rFonts w:eastAsia="Arial Unicode MS"/>
          <w:bdr w:val="none" w:color="auto" w:sz="0" w:space="0" w:frame="1"/>
          <w:shd w:val="clear" w:color="auto" w:fill="FFFFFF"/>
          <w:lang w:val="en-US"/>
        </w:rPr>
        <w:t xml:space="preserve">Essential skills, </w:t>
      </w:r>
      <w:proofErr w:type="gramStart"/>
      <w:r>
        <w:rPr>
          <w:rFonts w:eastAsia="Arial Unicode MS"/>
          <w:bdr w:val="none" w:color="auto" w:sz="0" w:space="0" w:frame="1"/>
          <w:shd w:val="clear" w:color="auto" w:fill="FFFFFF"/>
          <w:lang w:val="en-US"/>
        </w:rPr>
        <w:t>knowledge</w:t>
      </w:r>
      <w:proofErr w:type="gramEnd"/>
      <w:r>
        <w:rPr>
          <w:rFonts w:eastAsia="Arial Unicode MS"/>
          <w:bdr w:val="none" w:color="auto" w:sz="0" w:space="0" w:frame="1"/>
          <w:shd w:val="clear" w:color="auto" w:fill="FFFFFF"/>
          <w:lang w:val="en-US"/>
        </w:rPr>
        <w:t xml:space="preserve"> and experience</w:t>
      </w:r>
    </w:p>
    <w:tbl>
      <w:tblPr>
        <w:tblW w:w="0" w:type="auto"/>
        <w:tblLook w:val="04A0" w:firstRow="1" w:lastRow="0" w:firstColumn="1" w:lastColumn="0" w:noHBand="0" w:noVBand="1"/>
      </w:tblPr>
      <w:tblGrid>
        <w:gridCol w:w="2633"/>
        <w:gridCol w:w="6387"/>
      </w:tblGrid>
      <w:tr w:rsidR="00FC102A" w:rsidTr="007329F3" w14:paraId="3A6B7AC6" w14:textId="77777777">
        <w:tc>
          <w:tcPr>
            <w:tcW w:w="0" w:type="auto"/>
            <w:tcBorders>
              <w:top w:val="single" w:color="7C7C7C" w:sz="2" w:space="0"/>
              <w:left w:val="single" w:color="7C7C7C" w:sz="2" w:space="0"/>
              <w:bottom w:val="single" w:color="7C7C7C" w:sz="2" w:space="0"/>
              <w:right w:val="single" w:color="7C7C7C" w:sz="2" w:space="0"/>
            </w:tcBorders>
            <w:tcMar>
              <w:top w:w="15" w:type="dxa"/>
              <w:left w:w="15" w:type="dxa"/>
              <w:bottom w:w="15" w:type="dxa"/>
              <w:right w:w="15" w:type="dxa"/>
            </w:tcMar>
            <w:hideMark/>
          </w:tcPr>
          <w:p w:rsidR="00FC102A" w:rsidP="007329F3" w:rsidRDefault="00FC102A" w14:paraId="5999517F" w14:textId="77777777">
            <w:pPr>
              <w:spacing w:before="100" w:beforeAutospacing="1" w:after="100" w:afterAutospacing="1" w:line="240" w:lineRule="auto"/>
              <w:rPr>
                <w:rFonts w:ascii="Arial" w:hAnsi="Arial" w:eastAsia="Arial Unicode MS" w:cs="Arial"/>
                <w:sz w:val="24"/>
                <w:szCs w:val="24"/>
                <w:bdr w:val="none" w:color="auto" w:sz="0" w:space="0" w:frame="1"/>
                <w:lang w:val="en-US"/>
              </w:rPr>
            </w:pPr>
            <w:r>
              <w:rPr>
                <w:rFonts w:ascii="Arial" w:hAnsi="Arial" w:eastAsia="Arial Unicode MS" w:cs="Arial"/>
                <w:sz w:val="24"/>
                <w:szCs w:val="24"/>
                <w:bdr w:val="none" w:color="auto" w:sz="0" w:space="0" w:frame="1"/>
                <w:lang w:val="en-US"/>
              </w:rPr>
              <w:t xml:space="preserve">Qualifications / training </w:t>
            </w:r>
          </w:p>
        </w:tc>
        <w:tc>
          <w:tcPr>
            <w:tcW w:w="0" w:type="auto"/>
            <w:tcBorders>
              <w:top w:val="single" w:color="7C7C7C" w:sz="2" w:space="0"/>
              <w:left w:val="single" w:color="7C7C7C" w:sz="2" w:space="0"/>
              <w:bottom w:val="single" w:color="7C7C7C" w:sz="2" w:space="0"/>
              <w:right w:val="single" w:color="7C7C7C" w:sz="2" w:space="0"/>
            </w:tcBorders>
            <w:tcMar>
              <w:top w:w="15" w:type="dxa"/>
              <w:left w:w="15" w:type="dxa"/>
              <w:bottom w:w="15" w:type="dxa"/>
              <w:right w:w="15" w:type="dxa"/>
            </w:tcMar>
          </w:tcPr>
          <w:p w:rsidR="00FC102A" w:rsidP="00B35C1C" w:rsidRDefault="00FC102A" w14:paraId="29FBC2C3" w14:textId="39C1984E">
            <w:pPr>
              <w:spacing w:line="240" w:lineRule="auto"/>
              <w:rPr>
                <w:rFonts w:ascii="Arial" w:hAnsi="Arial" w:eastAsia="Arial Unicode MS" w:cs="Arial"/>
                <w:sz w:val="24"/>
                <w:szCs w:val="24"/>
                <w:bdr w:val="none" w:color="auto" w:sz="0" w:space="0" w:frame="1"/>
                <w:lang w:val="en-US"/>
              </w:rPr>
            </w:pPr>
            <w:r>
              <w:rPr>
                <w:rFonts w:ascii="Arial" w:hAnsi="Arial" w:eastAsia="Arial Unicode MS" w:cs="Arial"/>
                <w:sz w:val="24"/>
                <w:szCs w:val="24"/>
                <w:bdr w:val="none" w:color="auto" w:sz="0" w:space="0" w:frame="1"/>
                <w:lang w:val="en-US"/>
              </w:rPr>
              <w:t>A relevant qualification (</w:t>
            </w:r>
            <w:proofErr w:type="spellStart"/>
            <w:r>
              <w:rPr>
                <w:rFonts w:ascii="Arial" w:hAnsi="Arial" w:eastAsia="Arial Unicode MS" w:cs="Arial"/>
                <w:sz w:val="24"/>
                <w:szCs w:val="24"/>
                <w:bdr w:val="none" w:color="auto" w:sz="0" w:space="0" w:frame="1"/>
                <w:lang w:val="en-US"/>
              </w:rPr>
              <w:t>eg.</w:t>
            </w:r>
            <w:proofErr w:type="spellEnd"/>
            <w:r>
              <w:rPr>
                <w:rFonts w:ascii="Arial" w:hAnsi="Arial" w:eastAsia="Arial Unicode MS" w:cs="Arial"/>
                <w:sz w:val="24"/>
                <w:szCs w:val="24"/>
                <w:bdr w:val="none" w:color="auto" w:sz="0" w:space="0" w:frame="1"/>
                <w:lang w:val="en-US"/>
              </w:rPr>
              <w:t xml:space="preserve"> degree in </w:t>
            </w:r>
            <w:r w:rsidR="00DA1394">
              <w:rPr>
                <w:rFonts w:ascii="Arial" w:hAnsi="Arial" w:eastAsia="Arial Unicode MS" w:cs="Arial"/>
                <w:sz w:val="24"/>
                <w:szCs w:val="24"/>
                <w:bdr w:val="none" w:color="auto" w:sz="0" w:space="0" w:frame="1"/>
                <w:lang w:val="en-US"/>
              </w:rPr>
              <w:t>Hospitality</w:t>
            </w:r>
            <w:r>
              <w:rPr>
                <w:rFonts w:ascii="Arial" w:hAnsi="Arial" w:eastAsia="Arial Unicode MS" w:cs="Arial"/>
                <w:sz w:val="24"/>
                <w:szCs w:val="24"/>
                <w:bdr w:val="none" w:color="auto" w:sz="0" w:space="0" w:frame="1"/>
                <w:lang w:val="en-US"/>
              </w:rPr>
              <w:t xml:space="preserve"> Management, Business, Management, </w:t>
            </w:r>
            <w:proofErr w:type="gramStart"/>
            <w:r w:rsidR="002B2DB2">
              <w:rPr>
                <w:rFonts w:ascii="Arial" w:hAnsi="Arial" w:eastAsia="Arial Unicode MS" w:cs="Arial"/>
                <w:sz w:val="24"/>
                <w:szCs w:val="24"/>
                <w:bdr w:val="none" w:color="auto" w:sz="0" w:space="0" w:frame="1"/>
                <w:lang w:val="en-US"/>
              </w:rPr>
              <w:t>Catering</w:t>
            </w:r>
            <w:proofErr w:type="gramEnd"/>
            <w:r>
              <w:rPr>
                <w:rFonts w:ascii="Arial" w:hAnsi="Arial" w:eastAsia="Arial Unicode MS" w:cs="Arial"/>
                <w:sz w:val="24"/>
                <w:szCs w:val="24"/>
                <w:bdr w:val="none" w:color="auto" w:sz="0" w:space="0" w:frame="1"/>
                <w:lang w:val="en-US"/>
              </w:rPr>
              <w:t xml:space="preserve"> or related topics) or equivalent training and experience.</w:t>
            </w:r>
          </w:p>
        </w:tc>
      </w:tr>
      <w:tr w:rsidR="00FC102A" w:rsidTr="007329F3" w14:paraId="24531991" w14:textId="77777777">
        <w:tc>
          <w:tcPr>
            <w:tcW w:w="0" w:type="auto"/>
            <w:tcBorders>
              <w:top w:val="single" w:color="7C7C7C" w:sz="2" w:space="0"/>
              <w:left w:val="single" w:color="7C7C7C" w:sz="2" w:space="0"/>
              <w:bottom w:val="single" w:color="7C7C7C" w:sz="2" w:space="0"/>
              <w:right w:val="single" w:color="7C7C7C" w:sz="2" w:space="0"/>
            </w:tcBorders>
            <w:tcMar>
              <w:top w:w="15" w:type="dxa"/>
              <w:left w:w="15" w:type="dxa"/>
              <w:bottom w:w="15" w:type="dxa"/>
              <w:right w:w="15" w:type="dxa"/>
            </w:tcMar>
            <w:hideMark/>
          </w:tcPr>
          <w:p w:rsidR="00FC102A" w:rsidP="007329F3" w:rsidRDefault="00404FF7" w14:paraId="4851BFCB" w14:textId="1D159AF1">
            <w:pPr>
              <w:spacing w:before="100" w:beforeAutospacing="1" w:after="100" w:afterAutospacing="1" w:line="240" w:lineRule="auto"/>
              <w:rPr>
                <w:rFonts w:ascii="Arial" w:hAnsi="Arial" w:eastAsia="Arial Unicode MS" w:cs="Arial"/>
                <w:sz w:val="24"/>
                <w:szCs w:val="24"/>
                <w:bdr w:val="none" w:color="auto" w:sz="0" w:space="0" w:frame="1"/>
                <w:lang w:val="en-US"/>
              </w:rPr>
            </w:pPr>
            <w:r>
              <w:rPr>
                <w:rFonts w:ascii="Arial" w:hAnsi="Arial" w:eastAsia="Arial Unicode MS" w:cs="Arial"/>
                <w:sz w:val="24"/>
                <w:szCs w:val="24"/>
                <w:bdr w:val="none" w:color="auto" w:sz="0" w:space="0" w:frame="1"/>
                <w:lang w:val="en-US"/>
              </w:rPr>
              <w:t>Bar/catering</w:t>
            </w:r>
            <w:r w:rsidR="00FC102A">
              <w:rPr>
                <w:rFonts w:ascii="Arial" w:hAnsi="Arial" w:eastAsia="Arial Unicode MS" w:cs="Arial"/>
                <w:sz w:val="24"/>
                <w:szCs w:val="24"/>
                <w:bdr w:val="none" w:color="auto" w:sz="0" w:space="0" w:frame="1"/>
                <w:lang w:val="en-US"/>
              </w:rPr>
              <w:t xml:space="preserve"> experience</w:t>
            </w:r>
          </w:p>
        </w:tc>
        <w:tc>
          <w:tcPr>
            <w:tcW w:w="0" w:type="auto"/>
            <w:tcBorders>
              <w:top w:val="single" w:color="7C7C7C" w:sz="2" w:space="0"/>
              <w:left w:val="single" w:color="7C7C7C" w:sz="2" w:space="0"/>
              <w:bottom w:val="single" w:color="7C7C7C" w:sz="2" w:space="0"/>
              <w:right w:val="single" w:color="7C7C7C" w:sz="2" w:space="0"/>
            </w:tcBorders>
            <w:tcMar>
              <w:top w:w="15" w:type="dxa"/>
              <w:left w:w="15" w:type="dxa"/>
              <w:bottom w:w="15" w:type="dxa"/>
              <w:right w:w="15" w:type="dxa"/>
            </w:tcMar>
          </w:tcPr>
          <w:p w:rsidR="00FC102A" w:rsidP="00C73483" w:rsidRDefault="00FC102A" w14:paraId="075A0A8B" w14:textId="08E17C16">
            <w:pPr>
              <w:spacing w:line="240" w:lineRule="auto"/>
              <w:rPr>
                <w:rFonts w:ascii="Arial" w:hAnsi="Arial" w:eastAsia="Arial Unicode MS" w:cs="Arial"/>
                <w:sz w:val="24"/>
                <w:szCs w:val="24"/>
                <w:bdr w:val="none" w:color="auto" w:sz="0" w:space="0" w:frame="1"/>
                <w:lang w:val="en-US"/>
              </w:rPr>
            </w:pPr>
            <w:r w:rsidRPr="00057567">
              <w:rPr>
                <w:rFonts w:ascii="Arial" w:hAnsi="Arial" w:eastAsia="Arial Unicode MS" w:cs="Arial"/>
                <w:sz w:val="24"/>
                <w:szCs w:val="24"/>
                <w:bdr w:val="none" w:color="auto" w:sz="0" w:space="0" w:frame="1"/>
                <w:lang w:val="en-US"/>
              </w:rPr>
              <w:t xml:space="preserve">A minimum of 3 years’ previous experience in a commercial </w:t>
            </w:r>
            <w:r w:rsidR="002B2DB2">
              <w:rPr>
                <w:rFonts w:ascii="Arial" w:hAnsi="Arial" w:eastAsia="Arial Unicode MS" w:cs="Arial"/>
                <w:sz w:val="24"/>
                <w:szCs w:val="24"/>
                <w:bdr w:val="none" w:color="auto" w:sz="0" w:space="0" w:frame="1"/>
                <w:lang w:val="en-US"/>
              </w:rPr>
              <w:t>Bar &amp; Catering</w:t>
            </w:r>
            <w:r w:rsidRPr="00057567">
              <w:rPr>
                <w:rFonts w:ascii="Arial" w:hAnsi="Arial" w:eastAsia="Arial Unicode MS" w:cs="Arial"/>
                <w:sz w:val="24"/>
                <w:szCs w:val="24"/>
                <w:bdr w:val="none" w:color="auto" w:sz="0" w:space="0" w:frame="1"/>
                <w:lang w:val="en-US"/>
              </w:rPr>
              <w:t xml:space="preserve"> role</w:t>
            </w:r>
            <w:r>
              <w:rPr>
                <w:rFonts w:ascii="Arial" w:hAnsi="Arial" w:eastAsia="Arial Unicode MS" w:cs="Arial"/>
                <w:sz w:val="24"/>
                <w:szCs w:val="24"/>
                <w:bdr w:val="none" w:color="auto" w:sz="0" w:space="0" w:frame="1"/>
                <w:lang w:val="en-US"/>
              </w:rPr>
              <w:t>.</w:t>
            </w:r>
          </w:p>
        </w:tc>
      </w:tr>
      <w:tr w:rsidR="00FC102A" w:rsidTr="007329F3" w14:paraId="44672566" w14:textId="77777777">
        <w:tc>
          <w:tcPr>
            <w:tcW w:w="0" w:type="auto"/>
            <w:tcBorders>
              <w:top w:val="single" w:color="7C7C7C" w:sz="2" w:space="0"/>
              <w:left w:val="single" w:color="7C7C7C" w:sz="2" w:space="0"/>
              <w:bottom w:val="single" w:color="7C7C7C" w:sz="2" w:space="0"/>
              <w:right w:val="single" w:color="7C7C7C" w:sz="2" w:space="0"/>
            </w:tcBorders>
            <w:tcMar>
              <w:top w:w="15" w:type="dxa"/>
              <w:left w:w="15" w:type="dxa"/>
              <w:bottom w:w="15" w:type="dxa"/>
              <w:right w:w="15" w:type="dxa"/>
            </w:tcMar>
            <w:hideMark/>
          </w:tcPr>
          <w:p w:rsidR="00FC102A" w:rsidP="007329F3" w:rsidRDefault="00FC102A" w14:paraId="23089A72" w14:textId="77777777">
            <w:pPr>
              <w:spacing w:before="100" w:beforeAutospacing="1" w:after="100" w:afterAutospacing="1" w:line="240" w:lineRule="auto"/>
              <w:rPr>
                <w:rFonts w:ascii="Arial" w:hAnsi="Arial" w:eastAsia="Arial Unicode MS" w:cs="Arial"/>
                <w:sz w:val="24"/>
                <w:szCs w:val="24"/>
                <w:bdr w:val="none" w:color="auto" w:sz="0" w:space="0" w:frame="1"/>
                <w:lang w:val="en-US"/>
              </w:rPr>
            </w:pPr>
            <w:r>
              <w:rPr>
                <w:rFonts w:ascii="Arial" w:hAnsi="Arial" w:eastAsia="Arial Unicode MS" w:cs="Arial"/>
                <w:sz w:val="24"/>
                <w:szCs w:val="24"/>
                <w:bdr w:val="none" w:color="auto" w:sz="0" w:space="0" w:frame="1"/>
                <w:lang w:val="en-US"/>
              </w:rPr>
              <w:t xml:space="preserve">Communication and customer service skills </w:t>
            </w:r>
          </w:p>
        </w:tc>
        <w:tc>
          <w:tcPr>
            <w:tcW w:w="0" w:type="auto"/>
            <w:tcBorders>
              <w:top w:val="single" w:color="7C7C7C" w:sz="2" w:space="0"/>
              <w:left w:val="single" w:color="7C7C7C" w:sz="2" w:space="0"/>
              <w:bottom w:val="single" w:color="7C7C7C" w:sz="2" w:space="0"/>
              <w:right w:val="single" w:color="7C7C7C" w:sz="2" w:space="0"/>
            </w:tcBorders>
            <w:tcMar>
              <w:top w:w="15" w:type="dxa"/>
              <w:left w:w="15" w:type="dxa"/>
              <w:bottom w:w="15" w:type="dxa"/>
              <w:right w:w="15" w:type="dxa"/>
            </w:tcMar>
            <w:hideMark/>
          </w:tcPr>
          <w:p w:rsidR="00FC102A" w:rsidP="007329F3" w:rsidRDefault="00FC102A" w14:paraId="1C19DCA6" w14:textId="77777777">
            <w:pPr>
              <w:spacing w:line="240" w:lineRule="auto"/>
              <w:rPr>
                <w:rFonts w:ascii="Arial" w:hAnsi="Arial" w:eastAsia="Arial Unicode MS" w:cs="Arial"/>
                <w:sz w:val="24"/>
                <w:szCs w:val="24"/>
                <w:bdr w:val="none" w:color="auto" w:sz="0" w:space="0" w:frame="1"/>
                <w:lang w:val="en-US"/>
              </w:rPr>
            </w:pPr>
            <w:r>
              <w:rPr>
                <w:rFonts w:ascii="Arial" w:hAnsi="Arial" w:eastAsia="Arial Unicode MS" w:cs="Arial"/>
                <w:sz w:val="24"/>
                <w:szCs w:val="24"/>
                <w:bdr w:val="none" w:color="auto" w:sz="0" w:space="0" w:frame="1"/>
                <w:lang w:val="en-US"/>
              </w:rPr>
              <w:t xml:space="preserve">Experience of working with the public and delivering excellent customer service </w:t>
            </w:r>
          </w:p>
          <w:p w:rsidR="00FC102A" w:rsidP="007329F3" w:rsidRDefault="00FC102A" w14:paraId="5807F5A2" w14:textId="77777777">
            <w:pPr>
              <w:spacing w:line="240" w:lineRule="auto"/>
              <w:rPr>
                <w:rFonts w:ascii="Arial" w:hAnsi="Arial" w:eastAsia="Arial Unicode MS" w:cs="Arial"/>
                <w:sz w:val="24"/>
                <w:szCs w:val="24"/>
                <w:bdr w:val="none" w:color="auto" w:sz="0" w:space="0" w:frame="1"/>
                <w:lang w:val="en-US"/>
              </w:rPr>
            </w:pPr>
          </w:p>
        </w:tc>
      </w:tr>
      <w:tr w:rsidR="00FC102A" w:rsidTr="007329F3" w14:paraId="47F87D6C" w14:textId="77777777">
        <w:tc>
          <w:tcPr>
            <w:tcW w:w="0" w:type="auto"/>
            <w:tcBorders>
              <w:top w:val="single" w:color="7C7C7C" w:sz="2" w:space="0"/>
              <w:left w:val="single" w:color="7C7C7C" w:sz="2" w:space="0"/>
              <w:bottom w:val="single" w:color="7C7C7C" w:sz="2" w:space="0"/>
              <w:right w:val="single" w:color="7C7C7C" w:sz="2" w:space="0"/>
            </w:tcBorders>
            <w:tcMar>
              <w:top w:w="15" w:type="dxa"/>
              <w:left w:w="15" w:type="dxa"/>
              <w:bottom w:w="15" w:type="dxa"/>
              <w:right w:w="15" w:type="dxa"/>
            </w:tcMar>
            <w:hideMark/>
          </w:tcPr>
          <w:p w:rsidR="00FC102A" w:rsidP="007329F3" w:rsidRDefault="00FC102A" w14:paraId="44129E9C" w14:textId="77777777">
            <w:pPr>
              <w:spacing w:before="100" w:beforeAutospacing="1" w:after="100" w:afterAutospacing="1" w:line="240" w:lineRule="auto"/>
              <w:rPr>
                <w:rFonts w:ascii="Arial" w:hAnsi="Arial" w:eastAsia="Arial Unicode MS" w:cs="Arial"/>
                <w:sz w:val="24"/>
                <w:szCs w:val="24"/>
                <w:bdr w:val="none" w:color="auto" w:sz="0" w:space="0" w:frame="1"/>
                <w:lang w:val="en-US"/>
              </w:rPr>
            </w:pPr>
            <w:proofErr w:type="spellStart"/>
            <w:r>
              <w:rPr>
                <w:rFonts w:ascii="Arial" w:hAnsi="Arial" w:eastAsia="Arial Unicode MS" w:cs="Arial"/>
                <w:sz w:val="24"/>
                <w:szCs w:val="24"/>
                <w:bdr w:val="none" w:color="auto" w:sz="0" w:space="0" w:frame="1"/>
                <w:lang w:val="en-US"/>
              </w:rPr>
              <w:t>Organisational</w:t>
            </w:r>
            <w:proofErr w:type="spellEnd"/>
            <w:r>
              <w:rPr>
                <w:rFonts w:ascii="Arial" w:hAnsi="Arial" w:eastAsia="Arial Unicode MS" w:cs="Arial"/>
                <w:sz w:val="24"/>
                <w:szCs w:val="24"/>
                <w:bdr w:val="none" w:color="auto" w:sz="0" w:space="0" w:frame="1"/>
                <w:lang w:val="en-US"/>
              </w:rPr>
              <w:t xml:space="preserve"> skills </w:t>
            </w:r>
          </w:p>
        </w:tc>
        <w:tc>
          <w:tcPr>
            <w:tcW w:w="0" w:type="auto"/>
            <w:tcBorders>
              <w:top w:val="single" w:color="7C7C7C" w:sz="2" w:space="0"/>
              <w:left w:val="single" w:color="7C7C7C" w:sz="2" w:space="0"/>
              <w:bottom w:val="single" w:color="7C7C7C" w:sz="2" w:space="0"/>
              <w:right w:val="single" w:color="7C7C7C" w:sz="2" w:space="0"/>
            </w:tcBorders>
            <w:tcMar>
              <w:top w:w="15" w:type="dxa"/>
              <w:left w:w="15" w:type="dxa"/>
              <w:bottom w:w="15" w:type="dxa"/>
              <w:right w:w="15" w:type="dxa"/>
            </w:tcMar>
            <w:hideMark/>
          </w:tcPr>
          <w:p w:rsidR="00FC102A" w:rsidP="007329F3" w:rsidRDefault="00FC102A" w14:paraId="69CAE30A" w14:textId="7EA30426">
            <w:pPr>
              <w:spacing w:line="240" w:lineRule="auto"/>
              <w:rPr>
                <w:rFonts w:ascii="Arial" w:hAnsi="Arial" w:eastAsia="Arial Unicode MS" w:cs="Arial"/>
                <w:sz w:val="24"/>
                <w:szCs w:val="24"/>
                <w:bdr w:val="none" w:color="auto" w:sz="0" w:space="0" w:frame="1"/>
                <w:lang w:val="en-US"/>
              </w:rPr>
            </w:pPr>
            <w:r>
              <w:rPr>
                <w:rFonts w:ascii="Arial" w:hAnsi="Arial" w:eastAsia="Arial Unicode MS" w:cs="Arial"/>
                <w:sz w:val="24"/>
                <w:szCs w:val="24"/>
                <w:bdr w:val="none" w:color="auto" w:sz="0" w:space="0" w:frame="1"/>
                <w:lang w:val="en-US"/>
              </w:rPr>
              <w:t xml:space="preserve">Extremely well </w:t>
            </w:r>
            <w:proofErr w:type="spellStart"/>
            <w:r>
              <w:rPr>
                <w:rFonts w:ascii="Arial" w:hAnsi="Arial" w:eastAsia="Arial Unicode MS" w:cs="Arial"/>
                <w:sz w:val="24"/>
                <w:szCs w:val="24"/>
                <w:bdr w:val="none" w:color="auto" w:sz="0" w:space="0" w:frame="1"/>
                <w:lang w:val="en-US"/>
              </w:rPr>
              <w:t>organised</w:t>
            </w:r>
            <w:proofErr w:type="spellEnd"/>
            <w:r>
              <w:rPr>
                <w:rFonts w:ascii="Arial" w:hAnsi="Arial" w:eastAsia="Arial Unicode MS" w:cs="Arial"/>
                <w:sz w:val="24"/>
                <w:szCs w:val="24"/>
                <w:bdr w:val="none" w:color="auto" w:sz="0" w:space="0" w:frame="1"/>
                <w:lang w:val="en-US"/>
              </w:rPr>
              <w:t xml:space="preserve">, with great attention to detail, and an ability to coordinate, timetable and balance a broad range of priorities and projects </w:t>
            </w:r>
          </w:p>
          <w:p w:rsidR="00FC102A" w:rsidP="007329F3" w:rsidRDefault="00FC102A" w14:paraId="2774D412" w14:textId="77777777">
            <w:pPr>
              <w:spacing w:line="240" w:lineRule="auto"/>
              <w:rPr>
                <w:rFonts w:ascii="Arial" w:hAnsi="Arial" w:eastAsia="Arial Unicode MS" w:cs="Arial"/>
                <w:sz w:val="24"/>
                <w:szCs w:val="24"/>
                <w:bdr w:val="none" w:color="auto" w:sz="0" w:space="0" w:frame="1"/>
                <w:lang w:val="en-US"/>
              </w:rPr>
            </w:pPr>
          </w:p>
        </w:tc>
      </w:tr>
      <w:tr w:rsidR="00FC102A" w:rsidTr="007329F3" w14:paraId="564E9AAA" w14:textId="77777777">
        <w:tc>
          <w:tcPr>
            <w:tcW w:w="0" w:type="auto"/>
            <w:tcBorders>
              <w:top w:val="single" w:color="7C7C7C" w:sz="2" w:space="0"/>
              <w:left w:val="single" w:color="7C7C7C" w:sz="2" w:space="0"/>
              <w:bottom w:val="single" w:color="7C7C7C" w:sz="2" w:space="0"/>
              <w:right w:val="single" w:color="7C7C7C" w:sz="2" w:space="0"/>
            </w:tcBorders>
            <w:tcMar>
              <w:top w:w="15" w:type="dxa"/>
              <w:left w:w="15" w:type="dxa"/>
              <w:bottom w:w="15" w:type="dxa"/>
              <w:right w:w="15" w:type="dxa"/>
            </w:tcMar>
          </w:tcPr>
          <w:p w:rsidR="00FC102A" w:rsidP="00C73483" w:rsidRDefault="00FC102A" w14:paraId="04305F06" w14:textId="64DF2406">
            <w:pPr>
              <w:spacing w:before="100" w:beforeAutospacing="1" w:after="100" w:afterAutospacing="1" w:line="240" w:lineRule="auto"/>
              <w:rPr>
                <w:rFonts w:ascii="Arial" w:hAnsi="Arial" w:eastAsia="Arial Unicode MS" w:cs="Arial"/>
                <w:sz w:val="24"/>
                <w:szCs w:val="24"/>
                <w:bdr w:val="none" w:color="auto" w:sz="0" w:space="0" w:frame="1"/>
                <w:lang w:val="en-US"/>
              </w:rPr>
            </w:pPr>
            <w:r>
              <w:rPr>
                <w:rFonts w:ascii="Arial" w:hAnsi="Arial" w:eastAsia="Arial Unicode MS" w:cs="Arial"/>
                <w:sz w:val="24"/>
                <w:szCs w:val="24"/>
                <w:bdr w:val="none" w:color="auto" w:sz="0" w:space="0" w:frame="1"/>
                <w:lang w:val="en-US"/>
              </w:rPr>
              <w:t>Line management</w:t>
            </w:r>
          </w:p>
        </w:tc>
        <w:tc>
          <w:tcPr>
            <w:tcW w:w="0" w:type="auto"/>
            <w:tcBorders>
              <w:top w:val="single" w:color="7C7C7C" w:sz="2" w:space="0"/>
              <w:left w:val="single" w:color="7C7C7C" w:sz="2" w:space="0"/>
              <w:bottom w:val="single" w:color="7C7C7C" w:sz="2" w:space="0"/>
              <w:right w:val="single" w:color="7C7C7C" w:sz="2" w:space="0"/>
            </w:tcBorders>
            <w:tcMar>
              <w:top w:w="15" w:type="dxa"/>
              <w:left w:w="15" w:type="dxa"/>
              <w:bottom w:w="15" w:type="dxa"/>
              <w:right w:w="15" w:type="dxa"/>
            </w:tcMar>
          </w:tcPr>
          <w:p w:rsidR="00FC102A" w:rsidP="007329F3" w:rsidRDefault="00FC102A" w14:paraId="4EBA25F2" w14:textId="5D4D2998">
            <w:pPr>
              <w:spacing w:line="240" w:lineRule="auto"/>
              <w:rPr>
                <w:rFonts w:ascii="Arial" w:hAnsi="Arial" w:eastAsia="Arial Unicode MS" w:cs="Arial"/>
                <w:sz w:val="24"/>
                <w:szCs w:val="24"/>
                <w:bdr w:val="none" w:color="auto" w:sz="0" w:space="0" w:frame="1"/>
                <w:lang w:val="en-US"/>
              </w:rPr>
            </w:pPr>
            <w:r>
              <w:rPr>
                <w:rFonts w:ascii="Arial" w:hAnsi="Arial" w:eastAsia="Arial Unicode MS" w:cs="Arial"/>
                <w:sz w:val="24"/>
                <w:szCs w:val="24"/>
                <w:bdr w:val="none" w:color="auto" w:sz="0" w:space="0" w:frame="1"/>
                <w:lang w:val="en-US"/>
              </w:rPr>
              <w:t xml:space="preserve">Experience of managing staff, both employees and teams of casual/freelance </w:t>
            </w:r>
            <w:r w:rsidR="00C73483">
              <w:rPr>
                <w:rFonts w:ascii="Arial" w:hAnsi="Arial" w:eastAsia="Arial Unicode MS" w:cs="Arial"/>
                <w:sz w:val="24"/>
                <w:szCs w:val="24"/>
                <w:bdr w:val="none" w:color="auto" w:sz="0" w:space="0" w:frame="1"/>
                <w:lang w:val="en-US"/>
              </w:rPr>
              <w:t xml:space="preserve">catering and </w:t>
            </w:r>
            <w:r>
              <w:rPr>
                <w:rFonts w:ascii="Arial" w:hAnsi="Arial" w:eastAsia="Arial Unicode MS" w:cs="Arial"/>
                <w:sz w:val="24"/>
                <w:szCs w:val="24"/>
                <w:bdr w:val="none" w:color="auto" w:sz="0" w:space="0" w:frame="1"/>
                <w:lang w:val="en-US"/>
              </w:rPr>
              <w:t>events staff</w:t>
            </w:r>
          </w:p>
        </w:tc>
      </w:tr>
      <w:tr w:rsidR="00FC102A" w:rsidTr="007329F3" w14:paraId="206C44F0" w14:textId="77777777">
        <w:tc>
          <w:tcPr>
            <w:tcW w:w="0" w:type="auto"/>
            <w:tcBorders>
              <w:top w:val="single" w:color="7C7C7C" w:sz="2" w:space="0"/>
              <w:left w:val="single" w:color="7C7C7C" w:sz="2" w:space="0"/>
              <w:bottom w:val="single" w:color="7C7C7C" w:sz="2" w:space="0"/>
              <w:right w:val="single" w:color="7C7C7C" w:sz="2" w:space="0"/>
            </w:tcBorders>
            <w:tcMar>
              <w:top w:w="15" w:type="dxa"/>
              <w:left w:w="15" w:type="dxa"/>
              <w:bottom w:w="15" w:type="dxa"/>
              <w:right w:w="15" w:type="dxa"/>
            </w:tcMar>
          </w:tcPr>
          <w:p w:rsidR="00FC102A" w:rsidP="007329F3" w:rsidRDefault="00FC102A" w14:paraId="20905F39" w14:textId="77777777">
            <w:pPr>
              <w:spacing w:before="100" w:beforeAutospacing="1" w:after="100" w:afterAutospacing="1" w:line="240" w:lineRule="auto"/>
              <w:rPr>
                <w:rFonts w:ascii="Arial" w:hAnsi="Arial" w:eastAsia="Arial Unicode MS" w:cs="Arial"/>
                <w:sz w:val="24"/>
                <w:szCs w:val="24"/>
                <w:bdr w:val="none" w:color="auto" w:sz="0" w:space="0" w:frame="1"/>
                <w:lang w:val="en-US"/>
              </w:rPr>
            </w:pPr>
            <w:r>
              <w:rPr>
                <w:rFonts w:ascii="Arial" w:hAnsi="Arial" w:eastAsia="Arial Unicode MS" w:cs="Arial"/>
                <w:sz w:val="24"/>
                <w:szCs w:val="24"/>
                <w:bdr w:val="none" w:color="auto" w:sz="0" w:space="0" w:frame="1"/>
                <w:lang w:val="en-US"/>
              </w:rPr>
              <w:t>Financial management</w:t>
            </w:r>
          </w:p>
        </w:tc>
        <w:tc>
          <w:tcPr>
            <w:tcW w:w="0" w:type="auto"/>
            <w:tcBorders>
              <w:top w:val="single" w:color="7C7C7C" w:sz="2" w:space="0"/>
              <w:left w:val="single" w:color="7C7C7C" w:sz="2" w:space="0"/>
              <w:bottom w:val="single" w:color="7C7C7C" w:sz="2" w:space="0"/>
              <w:right w:val="single" w:color="7C7C7C" w:sz="2" w:space="0"/>
            </w:tcBorders>
            <w:tcMar>
              <w:top w:w="15" w:type="dxa"/>
              <w:left w:w="15" w:type="dxa"/>
              <w:bottom w:w="15" w:type="dxa"/>
              <w:right w:w="15" w:type="dxa"/>
            </w:tcMar>
          </w:tcPr>
          <w:p w:rsidR="00FC102A" w:rsidP="00C73483" w:rsidRDefault="00FC102A" w14:paraId="32225751" w14:textId="77777777">
            <w:pPr>
              <w:spacing w:line="240" w:lineRule="auto"/>
              <w:rPr>
                <w:rFonts w:ascii="Arial" w:hAnsi="Arial" w:eastAsia="Arial Unicode MS" w:cs="Arial"/>
                <w:sz w:val="24"/>
                <w:szCs w:val="24"/>
                <w:bdr w:val="none" w:color="auto" w:sz="0" w:space="0" w:frame="1"/>
                <w:lang w:val="en-US"/>
              </w:rPr>
            </w:pPr>
            <w:r>
              <w:rPr>
                <w:rFonts w:ascii="Arial" w:hAnsi="Arial" w:eastAsia="Arial Unicode MS" w:cs="Arial"/>
                <w:sz w:val="24"/>
                <w:szCs w:val="24"/>
                <w:bdr w:val="none" w:color="auto" w:sz="0" w:space="0" w:frame="1"/>
                <w:lang w:val="en-US"/>
              </w:rPr>
              <w:t xml:space="preserve">Experience of working within and monitoring </w:t>
            </w:r>
            <w:proofErr w:type="gramStart"/>
            <w:r>
              <w:rPr>
                <w:rFonts w:ascii="Arial" w:hAnsi="Arial" w:eastAsia="Arial Unicode MS" w:cs="Arial"/>
                <w:sz w:val="24"/>
                <w:szCs w:val="24"/>
                <w:bdr w:val="none" w:color="auto" w:sz="0" w:space="0" w:frame="1"/>
                <w:lang w:val="en-US"/>
              </w:rPr>
              <w:t>budgets, and</w:t>
            </w:r>
            <w:proofErr w:type="gramEnd"/>
            <w:r>
              <w:rPr>
                <w:rFonts w:ascii="Arial" w:hAnsi="Arial" w:eastAsia="Arial Unicode MS" w:cs="Arial"/>
                <w:sz w:val="24"/>
                <w:szCs w:val="24"/>
                <w:bdr w:val="none" w:color="auto" w:sz="0" w:space="0" w:frame="1"/>
                <w:lang w:val="en-US"/>
              </w:rPr>
              <w:t xml:space="preserve"> keeping financial records.</w:t>
            </w:r>
          </w:p>
          <w:p w:rsidR="00C73483" w:rsidP="00C73483" w:rsidRDefault="00C73483" w14:paraId="26B59D9D" w14:textId="0FA78A50">
            <w:pPr>
              <w:spacing w:line="240" w:lineRule="auto"/>
              <w:rPr>
                <w:rFonts w:ascii="Arial" w:hAnsi="Arial" w:eastAsia="Arial Unicode MS" w:cs="Arial"/>
                <w:sz w:val="24"/>
                <w:szCs w:val="24"/>
                <w:bdr w:val="none" w:color="auto" w:sz="0" w:space="0" w:frame="1"/>
                <w:lang w:val="en-US"/>
              </w:rPr>
            </w:pPr>
            <w:r>
              <w:rPr>
                <w:rFonts w:ascii="Arial" w:hAnsi="Arial" w:eastAsia="Arial Unicode MS" w:cs="Arial"/>
                <w:sz w:val="24"/>
                <w:szCs w:val="24"/>
                <w:bdr w:val="none" w:color="auto" w:sz="0" w:space="0" w:frame="1"/>
                <w:lang w:val="en-US"/>
              </w:rPr>
              <w:t>Experience of handling cash.</w:t>
            </w:r>
          </w:p>
        </w:tc>
      </w:tr>
      <w:tr w:rsidR="00FC102A" w:rsidTr="007329F3" w14:paraId="1FB11DA9" w14:textId="77777777">
        <w:tc>
          <w:tcPr>
            <w:tcW w:w="0" w:type="auto"/>
            <w:tcBorders>
              <w:top w:val="single" w:color="7C7C7C" w:sz="2" w:space="0"/>
              <w:left w:val="single" w:color="7C7C7C" w:sz="2" w:space="0"/>
              <w:bottom w:val="single" w:color="7C7C7C" w:sz="2" w:space="0"/>
              <w:right w:val="single" w:color="7C7C7C" w:sz="2" w:space="0"/>
            </w:tcBorders>
            <w:tcMar>
              <w:top w:w="15" w:type="dxa"/>
              <w:left w:w="15" w:type="dxa"/>
              <w:bottom w:w="15" w:type="dxa"/>
              <w:right w:w="15" w:type="dxa"/>
            </w:tcMar>
            <w:hideMark/>
          </w:tcPr>
          <w:p w:rsidR="00FC102A" w:rsidP="007329F3" w:rsidRDefault="00FC102A" w14:paraId="749D67CD" w14:textId="77777777">
            <w:pPr>
              <w:spacing w:before="100" w:beforeAutospacing="1" w:after="100" w:afterAutospacing="1" w:line="240" w:lineRule="auto"/>
              <w:rPr>
                <w:rFonts w:ascii="Arial" w:hAnsi="Arial" w:eastAsia="Arial Unicode MS" w:cs="Arial"/>
                <w:sz w:val="24"/>
                <w:szCs w:val="24"/>
                <w:bdr w:val="none" w:color="auto" w:sz="0" w:space="0" w:frame="1"/>
                <w:lang w:val="en-US"/>
              </w:rPr>
            </w:pPr>
            <w:r>
              <w:rPr>
                <w:rFonts w:ascii="Arial" w:hAnsi="Arial" w:eastAsia="Arial Unicode MS" w:cs="Arial"/>
                <w:sz w:val="24"/>
                <w:szCs w:val="24"/>
                <w:bdr w:val="none" w:color="auto" w:sz="0" w:space="0" w:frame="1"/>
                <w:lang w:val="en-US"/>
              </w:rPr>
              <w:t xml:space="preserve">IT skills </w:t>
            </w:r>
          </w:p>
        </w:tc>
        <w:tc>
          <w:tcPr>
            <w:tcW w:w="0" w:type="auto"/>
            <w:tcBorders>
              <w:top w:val="single" w:color="7C7C7C" w:sz="2" w:space="0"/>
              <w:left w:val="single" w:color="7C7C7C" w:sz="2" w:space="0"/>
              <w:bottom w:val="single" w:color="7C7C7C" w:sz="2" w:space="0"/>
              <w:right w:val="single" w:color="7C7C7C" w:sz="2" w:space="0"/>
            </w:tcBorders>
            <w:tcMar>
              <w:top w:w="15" w:type="dxa"/>
              <w:left w:w="15" w:type="dxa"/>
              <w:bottom w:w="15" w:type="dxa"/>
              <w:right w:w="15" w:type="dxa"/>
            </w:tcMar>
            <w:hideMark/>
          </w:tcPr>
          <w:p w:rsidR="00FC102A" w:rsidP="007329F3" w:rsidRDefault="00FC102A" w14:paraId="55A421A7" w14:textId="0636AA06">
            <w:pPr>
              <w:spacing w:line="240" w:lineRule="auto"/>
              <w:rPr>
                <w:rFonts w:ascii="Arial" w:hAnsi="Arial" w:eastAsia="Arial Unicode MS" w:cs="Arial"/>
                <w:sz w:val="24"/>
                <w:szCs w:val="24"/>
                <w:bdr w:val="none" w:color="auto" w:sz="0" w:space="0" w:frame="1"/>
                <w:lang w:val="en-US"/>
              </w:rPr>
            </w:pPr>
            <w:r>
              <w:rPr>
                <w:rFonts w:ascii="Arial" w:hAnsi="Arial" w:eastAsia="Arial Unicode MS" w:cs="Arial"/>
                <w:sz w:val="24"/>
                <w:szCs w:val="24"/>
                <w:bdr w:val="none" w:color="auto" w:sz="0" w:space="0" w:frame="1"/>
                <w:lang w:val="en-US"/>
              </w:rPr>
              <w:t xml:space="preserve">Excellent IT skills, including experience of using word processing and spreadsheet </w:t>
            </w:r>
            <w:proofErr w:type="spellStart"/>
            <w:proofErr w:type="gramStart"/>
            <w:r>
              <w:rPr>
                <w:rFonts w:ascii="Arial" w:hAnsi="Arial" w:eastAsia="Arial Unicode MS" w:cs="Arial"/>
                <w:sz w:val="24"/>
                <w:szCs w:val="24"/>
                <w:bdr w:val="none" w:color="auto" w:sz="0" w:space="0" w:frame="1"/>
                <w:lang w:val="en-US"/>
              </w:rPr>
              <w:t>programmes</w:t>
            </w:r>
            <w:proofErr w:type="spellEnd"/>
            <w:proofErr w:type="gramEnd"/>
          </w:p>
          <w:p w:rsidR="00FC102A" w:rsidP="00C6141B" w:rsidRDefault="0065164D" w14:paraId="14ABD904" w14:textId="402AF3A2">
            <w:pPr>
              <w:spacing w:line="240" w:lineRule="auto"/>
              <w:rPr>
                <w:rFonts w:ascii="Arial" w:hAnsi="Arial" w:eastAsia="Arial Unicode MS" w:cs="Arial"/>
                <w:sz w:val="24"/>
                <w:szCs w:val="24"/>
                <w:bdr w:val="none" w:color="auto" w:sz="0" w:space="0" w:frame="1"/>
                <w:lang w:val="en-US"/>
              </w:rPr>
            </w:pPr>
            <w:r>
              <w:rPr>
                <w:rFonts w:ascii="Arial" w:hAnsi="Arial" w:eastAsia="Arial Unicode MS" w:cs="Arial"/>
                <w:sz w:val="24"/>
                <w:szCs w:val="24"/>
                <w:bdr w:val="none" w:color="auto" w:sz="0" w:space="0" w:frame="1"/>
                <w:lang w:val="en-US"/>
              </w:rPr>
              <w:t>Experience of EPOS systems and their implementation.</w:t>
            </w:r>
          </w:p>
        </w:tc>
      </w:tr>
      <w:tr w:rsidR="00FC102A" w:rsidTr="007329F3" w14:paraId="0220C0A2" w14:textId="77777777">
        <w:tc>
          <w:tcPr>
            <w:tcW w:w="0" w:type="auto"/>
            <w:tcBorders>
              <w:top w:val="single" w:color="7C7C7C" w:sz="2" w:space="0"/>
              <w:left w:val="single" w:color="7C7C7C" w:sz="2" w:space="0"/>
              <w:bottom w:val="single" w:color="7C7C7C" w:sz="2" w:space="0"/>
              <w:right w:val="single" w:color="7C7C7C" w:sz="2" w:space="0"/>
            </w:tcBorders>
            <w:tcMar>
              <w:top w:w="15" w:type="dxa"/>
              <w:left w:w="15" w:type="dxa"/>
              <w:bottom w:w="15" w:type="dxa"/>
              <w:right w:w="15" w:type="dxa"/>
            </w:tcMar>
            <w:hideMark/>
          </w:tcPr>
          <w:p w:rsidR="00FC102A" w:rsidP="007329F3" w:rsidRDefault="00FC102A" w14:paraId="10B7EFB0" w14:textId="77777777">
            <w:pPr>
              <w:spacing w:before="100" w:beforeAutospacing="1" w:after="100" w:afterAutospacing="1" w:line="240" w:lineRule="auto"/>
              <w:rPr>
                <w:rFonts w:ascii="Arial" w:hAnsi="Arial" w:eastAsia="Arial Unicode MS" w:cs="Arial"/>
                <w:sz w:val="24"/>
                <w:szCs w:val="24"/>
                <w:bdr w:val="none" w:color="auto" w:sz="0" w:space="0" w:frame="1"/>
                <w:lang w:val="en-US"/>
              </w:rPr>
            </w:pPr>
            <w:r>
              <w:rPr>
                <w:rFonts w:ascii="Arial" w:hAnsi="Arial" w:eastAsia="Arial Unicode MS" w:cs="Arial"/>
                <w:sz w:val="24"/>
                <w:szCs w:val="24"/>
                <w:bdr w:val="none" w:color="auto" w:sz="0" w:space="0" w:frame="1"/>
                <w:lang w:val="en-US"/>
              </w:rPr>
              <w:t>Personal attributes</w:t>
            </w:r>
          </w:p>
        </w:tc>
        <w:tc>
          <w:tcPr>
            <w:tcW w:w="0" w:type="auto"/>
            <w:tcBorders>
              <w:top w:val="single" w:color="7C7C7C" w:sz="2" w:space="0"/>
              <w:left w:val="single" w:color="7C7C7C" w:sz="2" w:space="0"/>
              <w:bottom w:val="single" w:color="7C7C7C" w:sz="2" w:space="0"/>
              <w:right w:val="single" w:color="7C7C7C" w:sz="2" w:space="0"/>
            </w:tcBorders>
            <w:tcMar>
              <w:top w:w="15" w:type="dxa"/>
              <w:left w:w="15" w:type="dxa"/>
              <w:bottom w:w="15" w:type="dxa"/>
              <w:right w:w="15" w:type="dxa"/>
            </w:tcMar>
            <w:hideMark/>
          </w:tcPr>
          <w:p w:rsidR="00FC102A" w:rsidP="007329F3" w:rsidRDefault="00FC102A" w14:paraId="7B72E74F" w14:textId="77777777">
            <w:pPr>
              <w:spacing w:line="240" w:lineRule="auto"/>
              <w:rPr>
                <w:rFonts w:ascii="Arial" w:hAnsi="Arial" w:eastAsia="Calibri" w:cs="Arial"/>
                <w:sz w:val="24"/>
                <w:szCs w:val="24"/>
                <w:lang w:val="en-US" w:eastAsia="en-GB"/>
              </w:rPr>
            </w:pPr>
            <w:r>
              <w:rPr>
                <w:rFonts w:ascii="Arial" w:hAnsi="Arial" w:eastAsia="Calibri" w:cs="Arial"/>
                <w:sz w:val="24"/>
                <w:szCs w:val="24"/>
                <w:lang w:val="en-US" w:eastAsia="en-GB"/>
              </w:rPr>
              <w:t>A commitment to the future of the North East of England</w:t>
            </w:r>
          </w:p>
        </w:tc>
      </w:tr>
    </w:tbl>
    <w:p w:rsidR="00C25143" w:rsidP="00C25143" w:rsidRDefault="00C25143" w14:paraId="48C56B4C" w14:textId="77777777">
      <w:pPr>
        <w:pStyle w:val="Heading2"/>
        <w:rPr>
          <w:rFonts w:eastAsia="Arial Unicode MS"/>
          <w:bdr w:val="none" w:color="auto" w:sz="0" w:space="0" w:frame="1"/>
          <w:lang w:val="en-US"/>
        </w:rPr>
      </w:pPr>
    </w:p>
    <w:p w:rsidR="00FC102A" w:rsidP="00C25143" w:rsidRDefault="00C25143" w14:paraId="3D8AAEF0" w14:textId="15840F37">
      <w:pPr>
        <w:pStyle w:val="Heading2"/>
        <w:rPr>
          <w:rFonts w:eastAsia="Arial Unicode MS"/>
          <w:bdr w:val="none" w:color="auto" w:sz="0" w:space="0" w:frame="1"/>
          <w:lang w:val="en-US"/>
        </w:rPr>
      </w:pPr>
      <w:r>
        <w:rPr>
          <w:rFonts w:eastAsia="Arial Unicode MS"/>
          <w:bdr w:val="none" w:color="auto" w:sz="0" w:space="0" w:frame="1"/>
          <w:lang w:val="en-US"/>
        </w:rPr>
        <w:t xml:space="preserve">Desirable skills, </w:t>
      </w:r>
      <w:proofErr w:type="gramStart"/>
      <w:r>
        <w:rPr>
          <w:rFonts w:eastAsia="Arial Unicode MS"/>
          <w:bdr w:val="none" w:color="auto" w:sz="0" w:space="0" w:frame="1"/>
          <w:lang w:val="en-US"/>
        </w:rPr>
        <w:t>knowledge</w:t>
      </w:r>
      <w:proofErr w:type="gramEnd"/>
      <w:r>
        <w:rPr>
          <w:rFonts w:eastAsia="Arial Unicode MS"/>
          <w:bdr w:val="none" w:color="auto" w:sz="0" w:space="0" w:frame="1"/>
          <w:lang w:val="en-US"/>
        </w:rPr>
        <w:t xml:space="preserve"> and experience</w:t>
      </w:r>
      <w:r w:rsidR="00FC102A">
        <w:rPr>
          <w:rFonts w:eastAsia="Arial Unicode MS"/>
          <w:bdr w:val="none" w:color="auto" w:sz="0" w:space="0" w:frame="1"/>
          <w:lang w:val="en-US"/>
        </w:rPr>
        <w:t xml:space="preserve"> </w:t>
      </w:r>
    </w:p>
    <w:p w:rsidR="00FC102A" w:rsidP="00FC102A" w:rsidRDefault="00FC102A" w14:paraId="0C660DDA" w14:textId="77777777">
      <w:pPr>
        <w:spacing w:before="100" w:beforeAutospacing="1" w:after="100" w:afterAutospacing="1" w:line="240" w:lineRule="auto"/>
        <w:rPr>
          <w:rFonts w:ascii="Arial" w:hAnsi="Arial" w:eastAsia="Arial Unicode MS" w:cs="Arial"/>
          <w:sz w:val="24"/>
          <w:szCs w:val="24"/>
          <w:bdr w:val="none" w:color="auto" w:sz="0" w:space="0" w:frame="1"/>
          <w:lang w:val="en-US"/>
        </w:rPr>
      </w:pPr>
      <w:r>
        <w:rPr>
          <w:rFonts w:ascii="Arial" w:hAnsi="Arial" w:eastAsia="Arial Unicode MS" w:cs="Arial"/>
          <w:sz w:val="24"/>
          <w:szCs w:val="24"/>
          <w:bdr w:val="none" w:color="auto" w:sz="0" w:space="0" w:frame="1"/>
          <w:lang w:val="en-US"/>
        </w:rPr>
        <w:t xml:space="preserve">Please note, an induction programme and on-going development and training will be offered, but the ideal candidate will have some of the following desirable skills, knowledge / experience: </w:t>
      </w:r>
    </w:p>
    <w:tbl>
      <w:tblPr>
        <w:tblW w:w="0" w:type="auto"/>
        <w:tblLook w:val="04A0" w:firstRow="1" w:lastRow="0" w:firstColumn="1" w:lastColumn="0" w:noHBand="0" w:noVBand="1"/>
      </w:tblPr>
      <w:tblGrid>
        <w:gridCol w:w="2501"/>
        <w:gridCol w:w="6519"/>
      </w:tblGrid>
      <w:tr w:rsidR="00FC102A" w:rsidTr="00FC102A" w14:paraId="52FF559F" w14:textId="77777777">
        <w:tc>
          <w:tcPr>
            <w:tcW w:w="0" w:type="auto"/>
            <w:tcBorders>
              <w:top w:val="single" w:color="7C7C7C" w:sz="2" w:space="0"/>
              <w:left w:val="single" w:color="7C7C7C" w:sz="2" w:space="0"/>
              <w:bottom w:val="single" w:color="7C7C7C" w:sz="2" w:space="0"/>
              <w:right w:val="single" w:color="7C7C7C" w:sz="2" w:space="0"/>
            </w:tcBorders>
            <w:tcMar>
              <w:top w:w="15" w:type="dxa"/>
              <w:left w:w="15" w:type="dxa"/>
              <w:bottom w:w="15" w:type="dxa"/>
              <w:right w:w="15" w:type="dxa"/>
            </w:tcMar>
            <w:vAlign w:val="center"/>
            <w:hideMark/>
          </w:tcPr>
          <w:p w:rsidR="00FC102A" w:rsidP="007329F3" w:rsidRDefault="00FC102A" w14:paraId="422E1473" w14:textId="77777777">
            <w:pPr>
              <w:spacing w:before="100" w:beforeAutospacing="1" w:after="100" w:afterAutospacing="1" w:line="240" w:lineRule="auto"/>
              <w:rPr>
                <w:rFonts w:ascii="Arial" w:hAnsi="Arial" w:eastAsia="Arial Unicode MS" w:cs="Arial"/>
                <w:sz w:val="24"/>
                <w:szCs w:val="24"/>
                <w:bdr w:val="none" w:color="auto" w:sz="0" w:space="0" w:frame="1"/>
                <w:lang w:val="en-US"/>
              </w:rPr>
            </w:pPr>
            <w:r>
              <w:rPr>
                <w:rFonts w:ascii="Arial" w:hAnsi="Arial" w:eastAsia="Arial Unicode MS" w:cs="Arial"/>
                <w:sz w:val="24"/>
                <w:szCs w:val="24"/>
                <w:bdr w:val="none" w:color="auto" w:sz="0" w:space="0" w:frame="1"/>
                <w:lang w:val="en-US"/>
              </w:rPr>
              <w:t xml:space="preserve">Culture and /or heritage experience </w:t>
            </w:r>
          </w:p>
        </w:tc>
        <w:tc>
          <w:tcPr>
            <w:tcW w:w="6519" w:type="dxa"/>
            <w:tcBorders>
              <w:top w:val="single" w:color="7C7C7C" w:sz="2" w:space="0"/>
              <w:left w:val="single" w:color="7C7C7C" w:sz="2" w:space="0"/>
              <w:bottom w:val="single" w:color="7C7C7C" w:sz="2" w:space="0"/>
              <w:right w:val="single" w:color="7C7C7C" w:sz="2" w:space="0"/>
            </w:tcBorders>
            <w:tcMar>
              <w:top w:w="15" w:type="dxa"/>
              <w:left w:w="15" w:type="dxa"/>
              <w:bottom w:w="15" w:type="dxa"/>
              <w:right w:w="15" w:type="dxa"/>
            </w:tcMar>
            <w:vAlign w:val="center"/>
            <w:hideMark/>
          </w:tcPr>
          <w:p w:rsidR="0065164D" w:rsidP="007329F3" w:rsidRDefault="00FC102A" w14:paraId="7CD358B7" w14:textId="49AB0E17">
            <w:pPr>
              <w:spacing w:line="240" w:lineRule="auto"/>
              <w:rPr>
                <w:rFonts w:ascii="Arial" w:hAnsi="Arial" w:eastAsia="Arial Unicode MS" w:cs="Arial"/>
                <w:sz w:val="24"/>
                <w:szCs w:val="24"/>
                <w:bdr w:val="none" w:color="auto" w:sz="0" w:space="0" w:frame="1"/>
                <w:lang w:val="en-US"/>
              </w:rPr>
            </w:pPr>
            <w:r>
              <w:rPr>
                <w:rFonts w:ascii="Arial" w:hAnsi="Arial" w:eastAsia="Arial Unicode MS" w:cs="Arial"/>
                <w:sz w:val="24"/>
                <w:szCs w:val="24"/>
                <w:bdr w:val="none" w:color="auto" w:sz="0" w:space="0" w:frame="1"/>
                <w:lang w:val="en-US"/>
              </w:rPr>
              <w:t>Knowledge of the heritage and cultural sector and the North East of England</w:t>
            </w:r>
          </w:p>
        </w:tc>
      </w:tr>
    </w:tbl>
    <w:p w:rsidR="00053145" w:rsidP="00053145" w:rsidRDefault="00053145" w14:paraId="5FAF50D2" w14:textId="77777777">
      <w:pPr>
        <w:spacing w:line="240" w:lineRule="auto"/>
        <w:rPr>
          <w:rFonts w:ascii="Arial" w:hAnsi="Arial" w:eastAsia="Cambria" w:cs="Arial"/>
          <w:color w:val="000000"/>
          <w:sz w:val="24"/>
          <w:szCs w:val="24"/>
          <w:bdr w:val="none" w:color="auto" w:sz="0" w:space="0" w:frame="1"/>
          <w:lang w:val="en-US"/>
        </w:rPr>
      </w:pPr>
    </w:p>
    <w:p w:rsidR="00E5398A" w:rsidP="00FC102A" w:rsidRDefault="00E5398A" w14:paraId="63AB176C" w14:textId="77777777">
      <w:pPr>
        <w:spacing w:after="160" w:line="259" w:lineRule="auto"/>
        <w:rPr>
          <w:rFonts w:ascii="Arial" w:hAnsi="Arial" w:cs="Arial"/>
          <w:b/>
          <w:sz w:val="24"/>
          <w:szCs w:val="24"/>
          <w:u w:val="single"/>
        </w:rPr>
      </w:pPr>
    </w:p>
    <w:p w:rsidRPr="00BA76B3" w:rsidR="00DC7532" w:rsidP="00C25143" w:rsidRDefault="00DC7532" w14:paraId="506C705C" w14:textId="2C53AC38">
      <w:pPr>
        <w:pStyle w:val="Heading1"/>
      </w:pPr>
      <w:r w:rsidRPr="00BA76B3">
        <w:lastRenderedPageBreak/>
        <w:t xml:space="preserve">Appointment </w:t>
      </w:r>
      <w:r>
        <w:t xml:space="preserve">and Application Details and </w:t>
      </w:r>
      <w:r w:rsidRPr="00BA76B3">
        <w:t>Timetable</w:t>
      </w:r>
    </w:p>
    <w:p w:rsidR="00DC7532" w:rsidP="00053145" w:rsidRDefault="00DC7532" w14:paraId="6B1F688A" w14:textId="77777777">
      <w:pPr>
        <w:pStyle w:val="ListParagraph"/>
        <w:spacing w:line="240" w:lineRule="auto"/>
        <w:ind w:left="0"/>
        <w:rPr>
          <w:rFonts w:ascii="Arial" w:hAnsi="Arial" w:cs="Arial"/>
          <w:sz w:val="24"/>
          <w:szCs w:val="24"/>
        </w:rPr>
      </w:pPr>
    </w:p>
    <w:p w:rsidRPr="005A04DC" w:rsidR="005A04DC" w:rsidP="00053145" w:rsidRDefault="00DC7532" w14:paraId="0846F322" w14:textId="5A5E3E3E">
      <w:pPr>
        <w:spacing w:line="240" w:lineRule="auto"/>
        <w:rPr>
          <w:rFonts w:ascii="Arial" w:hAnsi="Arial" w:cs="Arial"/>
          <w:sz w:val="24"/>
          <w:szCs w:val="24"/>
        </w:rPr>
      </w:pPr>
      <w:r w:rsidRPr="005A04DC">
        <w:rPr>
          <w:rFonts w:ascii="Arial" w:hAnsi="Arial" w:cs="Arial"/>
          <w:sz w:val="24"/>
          <w:szCs w:val="24"/>
        </w:rPr>
        <w:t xml:space="preserve">Advertising </w:t>
      </w:r>
      <w:r w:rsidR="005D665C">
        <w:rPr>
          <w:rFonts w:ascii="Arial" w:hAnsi="Arial" w:cs="Arial"/>
          <w:sz w:val="24"/>
          <w:szCs w:val="24"/>
        </w:rPr>
        <w:t>9</w:t>
      </w:r>
      <w:r w:rsidRPr="005D665C" w:rsidR="005D665C">
        <w:rPr>
          <w:rFonts w:ascii="Arial" w:hAnsi="Arial" w:cs="Arial"/>
          <w:sz w:val="24"/>
          <w:szCs w:val="24"/>
          <w:vertAlign w:val="superscript"/>
        </w:rPr>
        <w:t>th</w:t>
      </w:r>
      <w:r w:rsidR="005D665C">
        <w:rPr>
          <w:rFonts w:ascii="Arial" w:hAnsi="Arial" w:cs="Arial"/>
          <w:sz w:val="24"/>
          <w:szCs w:val="24"/>
        </w:rPr>
        <w:t xml:space="preserve"> </w:t>
      </w:r>
      <w:r w:rsidR="00E026C0">
        <w:rPr>
          <w:rFonts w:ascii="Arial" w:hAnsi="Arial" w:cs="Arial"/>
          <w:sz w:val="24"/>
          <w:szCs w:val="24"/>
        </w:rPr>
        <w:t>Fe</w:t>
      </w:r>
      <w:r w:rsidR="00B85225">
        <w:rPr>
          <w:rFonts w:ascii="Arial" w:hAnsi="Arial" w:cs="Arial"/>
          <w:sz w:val="24"/>
          <w:szCs w:val="24"/>
        </w:rPr>
        <w:t xml:space="preserve">b 2021 to </w:t>
      </w:r>
      <w:r w:rsidR="005D665C">
        <w:rPr>
          <w:rFonts w:ascii="Arial" w:hAnsi="Arial" w:cs="Arial"/>
          <w:sz w:val="24"/>
          <w:szCs w:val="24"/>
        </w:rPr>
        <w:t>26</w:t>
      </w:r>
      <w:r w:rsidRPr="00B85225" w:rsidR="00B85225">
        <w:rPr>
          <w:rFonts w:ascii="Arial" w:hAnsi="Arial" w:cs="Arial"/>
          <w:sz w:val="24"/>
          <w:szCs w:val="24"/>
          <w:vertAlign w:val="superscript"/>
        </w:rPr>
        <w:t>th</w:t>
      </w:r>
      <w:r w:rsidR="00B85225">
        <w:rPr>
          <w:rFonts w:ascii="Arial" w:hAnsi="Arial" w:cs="Arial"/>
          <w:sz w:val="24"/>
          <w:szCs w:val="24"/>
        </w:rPr>
        <w:t xml:space="preserve"> Feb 2021</w:t>
      </w:r>
      <w:r w:rsidR="001974CD">
        <w:rPr>
          <w:rFonts w:ascii="Arial" w:hAnsi="Arial" w:cs="Arial"/>
          <w:sz w:val="24"/>
          <w:szCs w:val="24"/>
        </w:rPr>
        <w:t>.</w:t>
      </w:r>
    </w:p>
    <w:p w:rsidRPr="005A04DC" w:rsidR="005A04DC" w:rsidP="00053145" w:rsidRDefault="005A04DC" w14:paraId="5F909702" w14:textId="77777777">
      <w:pPr>
        <w:spacing w:line="240" w:lineRule="auto"/>
        <w:rPr>
          <w:rFonts w:ascii="Arial" w:hAnsi="Arial" w:cs="Arial"/>
          <w:sz w:val="24"/>
          <w:szCs w:val="24"/>
        </w:rPr>
      </w:pPr>
    </w:p>
    <w:p w:rsidRPr="005A04DC" w:rsidR="005A04DC" w:rsidP="00053145" w:rsidRDefault="005A04DC" w14:paraId="24EA10BB" w14:textId="3EF73749">
      <w:pPr>
        <w:spacing w:line="240" w:lineRule="auto"/>
        <w:rPr>
          <w:rFonts w:ascii="Arial" w:hAnsi="Arial" w:cs="Arial"/>
          <w:sz w:val="24"/>
          <w:szCs w:val="24"/>
        </w:rPr>
      </w:pPr>
      <w:r w:rsidRPr="005A04DC">
        <w:rPr>
          <w:rFonts w:ascii="Arial" w:hAnsi="Arial" w:cs="Arial"/>
          <w:sz w:val="24"/>
          <w:szCs w:val="24"/>
        </w:rPr>
        <w:t xml:space="preserve">Shortlisting by </w:t>
      </w:r>
      <w:r w:rsidR="005739EF">
        <w:rPr>
          <w:rFonts w:ascii="Arial" w:hAnsi="Arial" w:cs="Arial"/>
          <w:sz w:val="24"/>
          <w:szCs w:val="24"/>
        </w:rPr>
        <w:t>3</w:t>
      </w:r>
      <w:r w:rsidRPr="005739EF" w:rsidR="005739EF">
        <w:rPr>
          <w:rFonts w:ascii="Arial" w:hAnsi="Arial" w:cs="Arial"/>
          <w:sz w:val="24"/>
          <w:szCs w:val="24"/>
          <w:vertAlign w:val="superscript"/>
        </w:rPr>
        <w:t>rd</w:t>
      </w:r>
      <w:r w:rsidR="005739EF">
        <w:rPr>
          <w:rFonts w:ascii="Arial" w:hAnsi="Arial" w:cs="Arial"/>
          <w:sz w:val="24"/>
          <w:szCs w:val="24"/>
        </w:rPr>
        <w:t xml:space="preserve"> March</w:t>
      </w:r>
      <w:r w:rsidR="00244865">
        <w:rPr>
          <w:rFonts w:ascii="Arial" w:hAnsi="Arial" w:cs="Arial"/>
          <w:sz w:val="24"/>
          <w:szCs w:val="24"/>
        </w:rPr>
        <w:t xml:space="preserve"> 2021</w:t>
      </w:r>
      <w:r w:rsidR="001974CD">
        <w:rPr>
          <w:rFonts w:ascii="Arial" w:hAnsi="Arial" w:cs="Arial"/>
          <w:sz w:val="24"/>
          <w:szCs w:val="24"/>
        </w:rPr>
        <w:t>.</w:t>
      </w:r>
    </w:p>
    <w:p w:rsidRPr="005A04DC" w:rsidR="005A04DC" w:rsidP="00053145" w:rsidRDefault="005A04DC" w14:paraId="64EE9B74" w14:textId="77777777">
      <w:pPr>
        <w:spacing w:line="240" w:lineRule="auto"/>
        <w:rPr>
          <w:rFonts w:ascii="Arial" w:hAnsi="Arial" w:cs="Arial"/>
          <w:sz w:val="24"/>
          <w:szCs w:val="24"/>
        </w:rPr>
      </w:pPr>
    </w:p>
    <w:p w:rsidRPr="005A04DC" w:rsidR="00DC7532" w:rsidP="00053145" w:rsidRDefault="005A04DC" w14:paraId="2EFA5E49" w14:textId="6589508D">
      <w:pPr>
        <w:spacing w:line="240" w:lineRule="auto"/>
        <w:rPr>
          <w:rFonts w:ascii="Arial" w:hAnsi="Arial" w:cs="Arial"/>
          <w:sz w:val="24"/>
          <w:szCs w:val="24"/>
        </w:rPr>
      </w:pPr>
      <w:r w:rsidRPr="005A04DC">
        <w:rPr>
          <w:rFonts w:ascii="Arial" w:hAnsi="Arial" w:cs="Arial"/>
          <w:sz w:val="24"/>
          <w:szCs w:val="24"/>
        </w:rPr>
        <w:t xml:space="preserve">Panel interviews </w:t>
      </w:r>
      <w:r w:rsidR="00D356A2">
        <w:rPr>
          <w:rFonts w:ascii="Arial" w:hAnsi="Arial" w:cs="Arial"/>
          <w:sz w:val="24"/>
          <w:szCs w:val="24"/>
        </w:rPr>
        <w:t>10</w:t>
      </w:r>
      <w:r w:rsidRPr="00D356A2" w:rsidR="00D356A2">
        <w:rPr>
          <w:rFonts w:ascii="Arial" w:hAnsi="Arial" w:cs="Arial"/>
          <w:sz w:val="24"/>
          <w:szCs w:val="24"/>
          <w:vertAlign w:val="superscript"/>
        </w:rPr>
        <w:t>th</w:t>
      </w:r>
      <w:r w:rsidR="00D356A2">
        <w:rPr>
          <w:rFonts w:ascii="Arial" w:hAnsi="Arial" w:cs="Arial"/>
          <w:sz w:val="24"/>
          <w:szCs w:val="24"/>
        </w:rPr>
        <w:t xml:space="preserve"> and 11</w:t>
      </w:r>
      <w:r w:rsidRPr="00D356A2" w:rsidR="00D356A2">
        <w:rPr>
          <w:rFonts w:ascii="Arial" w:hAnsi="Arial" w:cs="Arial"/>
          <w:sz w:val="24"/>
          <w:szCs w:val="24"/>
          <w:vertAlign w:val="superscript"/>
        </w:rPr>
        <w:t>th</w:t>
      </w:r>
      <w:r w:rsidR="00D356A2">
        <w:rPr>
          <w:rFonts w:ascii="Arial" w:hAnsi="Arial" w:cs="Arial"/>
          <w:sz w:val="24"/>
          <w:szCs w:val="24"/>
        </w:rPr>
        <w:t xml:space="preserve"> </w:t>
      </w:r>
      <w:r w:rsidR="00BC79EF">
        <w:rPr>
          <w:rFonts w:ascii="Arial" w:hAnsi="Arial" w:cs="Arial"/>
          <w:sz w:val="24"/>
          <w:szCs w:val="24"/>
        </w:rPr>
        <w:t>March 2021</w:t>
      </w:r>
      <w:r w:rsidR="0056122D">
        <w:rPr>
          <w:rFonts w:ascii="Arial" w:hAnsi="Arial" w:cs="Arial"/>
          <w:sz w:val="24"/>
          <w:szCs w:val="24"/>
        </w:rPr>
        <w:t>.</w:t>
      </w:r>
      <w:r w:rsidRPr="005A04DC">
        <w:rPr>
          <w:rFonts w:ascii="Arial" w:hAnsi="Arial" w:cs="Arial"/>
          <w:sz w:val="24"/>
          <w:szCs w:val="24"/>
        </w:rPr>
        <w:t xml:space="preserve"> </w:t>
      </w:r>
    </w:p>
    <w:p w:rsidRPr="005A04DC" w:rsidR="00DC7532" w:rsidP="00053145" w:rsidRDefault="00DC7532" w14:paraId="55FFDC94" w14:textId="77777777">
      <w:pPr>
        <w:pStyle w:val="ListParagraph"/>
        <w:spacing w:line="240" w:lineRule="auto"/>
        <w:ind w:left="0"/>
        <w:rPr>
          <w:rFonts w:ascii="Arial" w:hAnsi="Arial" w:cs="Arial"/>
          <w:sz w:val="24"/>
          <w:szCs w:val="24"/>
        </w:rPr>
      </w:pPr>
    </w:p>
    <w:p w:rsidRPr="005A04DC" w:rsidR="00DC7532" w:rsidP="00053145" w:rsidRDefault="00DC7532" w14:paraId="7D1617DD" w14:textId="20EE56D3">
      <w:pPr>
        <w:pStyle w:val="ListParagraph"/>
        <w:spacing w:line="240" w:lineRule="auto"/>
        <w:ind w:left="0"/>
        <w:rPr>
          <w:rFonts w:ascii="Arial" w:hAnsi="Arial" w:cs="Arial"/>
          <w:sz w:val="24"/>
          <w:szCs w:val="24"/>
        </w:rPr>
      </w:pPr>
      <w:r w:rsidRPr="005A04DC">
        <w:rPr>
          <w:rFonts w:ascii="Arial" w:hAnsi="Arial" w:cs="Arial"/>
          <w:sz w:val="24"/>
          <w:szCs w:val="24"/>
        </w:rPr>
        <w:t xml:space="preserve">Please send CV and covering letter to </w:t>
      </w:r>
      <w:r w:rsidR="0056122D">
        <w:rPr>
          <w:rFonts w:ascii="Arial" w:hAnsi="Arial" w:cs="Arial"/>
          <w:sz w:val="24"/>
          <w:szCs w:val="24"/>
        </w:rPr>
        <w:t xml:space="preserve">Anne Bartle </w:t>
      </w:r>
      <w:hyperlink w:history="1" r:id="rId12">
        <w:r w:rsidR="0056122D">
          <w:rPr>
            <w:rStyle w:val="Hyperlink"/>
            <w:rFonts w:ascii="Arial" w:hAnsi="Arial" w:cs="Arial"/>
            <w:sz w:val="24"/>
            <w:szCs w:val="24"/>
          </w:rPr>
          <w:t>anne.bartle@thecommonroom.org.uk</w:t>
        </w:r>
      </w:hyperlink>
      <w:r w:rsidRPr="005A04DC">
        <w:rPr>
          <w:rFonts w:ascii="Arial" w:hAnsi="Arial" w:cs="Arial"/>
          <w:sz w:val="24"/>
          <w:szCs w:val="24"/>
        </w:rPr>
        <w:t xml:space="preserve"> by close of business on </w:t>
      </w:r>
      <w:r w:rsidR="00D356A2">
        <w:rPr>
          <w:rFonts w:ascii="Arial" w:hAnsi="Arial" w:cs="Arial"/>
          <w:sz w:val="24"/>
          <w:szCs w:val="24"/>
        </w:rPr>
        <w:t>26</w:t>
      </w:r>
      <w:r w:rsidRPr="0056122D" w:rsidR="0056122D">
        <w:rPr>
          <w:rFonts w:ascii="Arial" w:hAnsi="Arial" w:cs="Arial"/>
          <w:sz w:val="24"/>
          <w:szCs w:val="24"/>
          <w:vertAlign w:val="superscript"/>
        </w:rPr>
        <w:t>th</w:t>
      </w:r>
      <w:r w:rsidR="0056122D">
        <w:rPr>
          <w:rFonts w:ascii="Arial" w:hAnsi="Arial" w:cs="Arial"/>
          <w:sz w:val="24"/>
          <w:szCs w:val="24"/>
        </w:rPr>
        <w:t xml:space="preserve"> Feb 2021</w:t>
      </w:r>
      <w:r w:rsidRPr="005A04DC">
        <w:rPr>
          <w:rFonts w:ascii="Arial" w:hAnsi="Arial" w:cs="Arial"/>
          <w:sz w:val="24"/>
          <w:szCs w:val="24"/>
        </w:rPr>
        <w:t xml:space="preserve">. </w:t>
      </w:r>
      <w:r w:rsidR="0040085C">
        <w:rPr>
          <w:rFonts w:ascii="Arial" w:hAnsi="Arial" w:cs="Arial"/>
          <w:sz w:val="24"/>
          <w:szCs w:val="24"/>
        </w:rPr>
        <w:t xml:space="preserve">Please ensure this indicates the earliest date you would be available to </w:t>
      </w:r>
      <w:r w:rsidR="006C64CA">
        <w:rPr>
          <w:rFonts w:ascii="Arial" w:hAnsi="Arial" w:cs="Arial"/>
          <w:sz w:val="24"/>
          <w:szCs w:val="24"/>
        </w:rPr>
        <w:t>start work if appointed</w:t>
      </w:r>
      <w:r w:rsidR="00D356A2">
        <w:rPr>
          <w:rFonts w:ascii="Arial" w:hAnsi="Arial" w:cs="Arial"/>
          <w:sz w:val="24"/>
          <w:szCs w:val="24"/>
        </w:rPr>
        <w:t xml:space="preserve">. </w:t>
      </w:r>
    </w:p>
    <w:p w:rsidRPr="005A04DC" w:rsidR="00DC7532" w:rsidP="00053145" w:rsidRDefault="00DC7532" w14:paraId="539E7464" w14:textId="77777777">
      <w:pPr>
        <w:pStyle w:val="ListParagraph"/>
        <w:spacing w:line="240" w:lineRule="auto"/>
        <w:ind w:left="0"/>
        <w:rPr>
          <w:rFonts w:ascii="Arial" w:hAnsi="Arial" w:cs="Arial"/>
          <w:sz w:val="24"/>
          <w:szCs w:val="24"/>
        </w:rPr>
      </w:pPr>
    </w:p>
    <w:p w:rsidRPr="005A04DC" w:rsidR="00DC7532" w:rsidP="00053145" w:rsidRDefault="00DC7532" w14:paraId="00E40AF5" w14:textId="7A886815">
      <w:pPr>
        <w:pStyle w:val="ListParagraph"/>
        <w:spacing w:line="240" w:lineRule="auto"/>
        <w:ind w:left="0"/>
        <w:rPr>
          <w:rFonts w:ascii="Arial" w:hAnsi="Arial" w:cs="Arial"/>
          <w:sz w:val="24"/>
          <w:szCs w:val="24"/>
        </w:rPr>
      </w:pPr>
      <w:r w:rsidRPr="005A04DC">
        <w:rPr>
          <w:rFonts w:ascii="Arial" w:hAnsi="Arial" w:cs="Arial"/>
          <w:sz w:val="24"/>
          <w:szCs w:val="24"/>
        </w:rPr>
        <w:t xml:space="preserve">Please provide the names and contact details (email and phone) for two referees, one of which will be a recent or current employer. </w:t>
      </w:r>
      <w:r w:rsidRPr="005A04DC" w:rsidR="005A04DC">
        <w:rPr>
          <w:rFonts w:ascii="Arial" w:hAnsi="Arial" w:cs="Arial"/>
          <w:sz w:val="24"/>
          <w:szCs w:val="24"/>
        </w:rPr>
        <w:t>We will not contact your referees without your permission.</w:t>
      </w:r>
    </w:p>
    <w:p w:rsidRPr="005A04DC" w:rsidR="00DC7532" w:rsidP="00053145" w:rsidRDefault="00DC7532" w14:paraId="4784F853" w14:textId="77777777">
      <w:pPr>
        <w:pStyle w:val="ListParagraph"/>
        <w:spacing w:line="240" w:lineRule="auto"/>
        <w:ind w:left="0"/>
        <w:rPr>
          <w:rFonts w:ascii="Arial" w:hAnsi="Arial" w:cs="Arial"/>
          <w:sz w:val="24"/>
          <w:szCs w:val="24"/>
        </w:rPr>
      </w:pPr>
    </w:p>
    <w:p w:rsidRPr="005A04DC" w:rsidR="00DC7532" w:rsidP="00053145" w:rsidRDefault="00DC7532" w14:paraId="64747811" w14:textId="4CAB1B7B">
      <w:pPr>
        <w:pStyle w:val="ListParagraph"/>
        <w:spacing w:line="240" w:lineRule="auto"/>
        <w:ind w:left="0"/>
        <w:rPr>
          <w:rFonts w:ascii="Arial" w:hAnsi="Arial" w:cs="Arial"/>
          <w:sz w:val="24"/>
          <w:szCs w:val="24"/>
        </w:rPr>
      </w:pPr>
      <w:r w:rsidRPr="005A04DC">
        <w:rPr>
          <w:rFonts w:ascii="Arial" w:hAnsi="Arial" w:cs="Arial"/>
          <w:sz w:val="24"/>
          <w:szCs w:val="24"/>
        </w:rPr>
        <w:t xml:space="preserve">Follow up of references and job offer - week commencing </w:t>
      </w:r>
      <w:r w:rsidR="00840C74">
        <w:rPr>
          <w:rFonts w:ascii="Arial" w:hAnsi="Arial" w:cs="Arial"/>
          <w:sz w:val="24"/>
          <w:szCs w:val="24"/>
        </w:rPr>
        <w:t>15</w:t>
      </w:r>
      <w:r w:rsidRPr="00840C74" w:rsidR="00840C74">
        <w:rPr>
          <w:rFonts w:ascii="Arial" w:hAnsi="Arial" w:cs="Arial"/>
          <w:sz w:val="24"/>
          <w:szCs w:val="24"/>
          <w:vertAlign w:val="superscript"/>
        </w:rPr>
        <w:t>th</w:t>
      </w:r>
      <w:r w:rsidR="00840C74">
        <w:rPr>
          <w:rFonts w:ascii="Arial" w:hAnsi="Arial" w:cs="Arial"/>
          <w:sz w:val="24"/>
          <w:szCs w:val="24"/>
        </w:rPr>
        <w:t xml:space="preserve"> </w:t>
      </w:r>
      <w:r w:rsidR="00E000D5">
        <w:rPr>
          <w:rFonts w:ascii="Arial" w:hAnsi="Arial" w:cs="Arial"/>
          <w:sz w:val="24"/>
          <w:szCs w:val="24"/>
        </w:rPr>
        <w:t>March 2021</w:t>
      </w:r>
      <w:r w:rsidRPr="005A04DC">
        <w:rPr>
          <w:rFonts w:ascii="Arial" w:hAnsi="Arial" w:cs="Arial"/>
          <w:sz w:val="24"/>
          <w:szCs w:val="24"/>
        </w:rPr>
        <w:t>.</w:t>
      </w:r>
    </w:p>
    <w:p w:rsidRPr="005A04DC" w:rsidR="00DC7532" w:rsidP="00053145" w:rsidRDefault="00DC7532" w14:paraId="632EFE2A" w14:textId="77777777">
      <w:pPr>
        <w:pStyle w:val="ListParagraph"/>
        <w:spacing w:line="240" w:lineRule="auto"/>
        <w:ind w:left="0"/>
        <w:rPr>
          <w:rFonts w:ascii="Arial" w:hAnsi="Arial" w:cs="Arial"/>
          <w:sz w:val="24"/>
          <w:szCs w:val="24"/>
        </w:rPr>
      </w:pPr>
    </w:p>
    <w:p w:rsidRPr="005A04DC" w:rsidR="00DC7532" w:rsidP="00053145" w:rsidRDefault="00DC7532" w14:paraId="1CD970DE" w14:textId="1D85355F">
      <w:pPr>
        <w:pStyle w:val="ListParagraph"/>
        <w:spacing w:line="240" w:lineRule="auto"/>
        <w:ind w:left="0"/>
        <w:rPr>
          <w:rFonts w:ascii="Arial" w:hAnsi="Arial" w:cs="Arial"/>
          <w:sz w:val="24"/>
          <w:szCs w:val="24"/>
        </w:rPr>
      </w:pPr>
      <w:r w:rsidRPr="005A04DC">
        <w:rPr>
          <w:rFonts w:ascii="Arial" w:hAnsi="Arial" w:cs="Arial"/>
          <w:sz w:val="24"/>
          <w:szCs w:val="24"/>
        </w:rPr>
        <w:t xml:space="preserve">Target </w:t>
      </w:r>
      <w:proofErr w:type="gramStart"/>
      <w:r w:rsidRPr="005A04DC">
        <w:rPr>
          <w:rFonts w:ascii="Arial" w:hAnsi="Arial" w:cs="Arial"/>
          <w:sz w:val="24"/>
          <w:szCs w:val="24"/>
        </w:rPr>
        <w:t>appointment</w:t>
      </w:r>
      <w:proofErr w:type="gramEnd"/>
      <w:r w:rsidRPr="005A04DC">
        <w:rPr>
          <w:rFonts w:ascii="Arial" w:hAnsi="Arial" w:cs="Arial"/>
          <w:sz w:val="24"/>
          <w:szCs w:val="24"/>
        </w:rPr>
        <w:t xml:space="preserve"> start date - week commencing </w:t>
      </w:r>
      <w:r w:rsidR="00D17B31">
        <w:rPr>
          <w:rFonts w:ascii="Arial" w:hAnsi="Arial" w:cs="Arial"/>
          <w:sz w:val="24"/>
          <w:szCs w:val="24"/>
        </w:rPr>
        <w:t>6</w:t>
      </w:r>
      <w:r w:rsidRPr="0040085C" w:rsidR="0040085C">
        <w:rPr>
          <w:rFonts w:ascii="Arial" w:hAnsi="Arial" w:cs="Arial"/>
          <w:sz w:val="24"/>
          <w:szCs w:val="24"/>
          <w:vertAlign w:val="superscript"/>
        </w:rPr>
        <w:t>th</w:t>
      </w:r>
      <w:r w:rsidR="0040085C">
        <w:rPr>
          <w:rFonts w:ascii="Arial" w:hAnsi="Arial" w:cs="Arial"/>
          <w:sz w:val="24"/>
          <w:szCs w:val="24"/>
        </w:rPr>
        <w:t xml:space="preserve"> </w:t>
      </w:r>
      <w:r w:rsidR="00D17B31">
        <w:rPr>
          <w:rFonts w:ascii="Arial" w:hAnsi="Arial" w:cs="Arial"/>
          <w:sz w:val="24"/>
          <w:szCs w:val="24"/>
        </w:rPr>
        <w:t>April</w:t>
      </w:r>
      <w:r w:rsidR="0040085C">
        <w:rPr>
          <w:rFonts w:ascii="Arial" w:hAnsi="Arial" w:cs="Arial"/>
          <w:sz w:val="24"/>
          <w:szCs w:val="24"/>
        </w:rPr>
        <w:t xml:space="preserve"> 2021</w:t>
      </w:r>
      <w:r w:rsidRPr="005A04DC">
        <w:rPr>
          <w:rFonts w:ascii="Arial" w:hAnsi="Arial" w:cs="Arial"/>
          <w:sz w:val="24"/>
          <w:szCs w:val="24"/>
        </w:rPr>
        <w:t>.</w:t>
      </w:r>
    </w:p>
    <w:p w:rsidR="00DC7532" w:rsidP="00053145" w:rsidRDefault="00DC7532" w14:paraId="5CCBC5CB" w14:textId="77777777">
      <w:pPr>
        <w:pStyle w:val="ListParagraph"/>
        <w:spacing w:line="240" w:lineRule="auto"/>
        <w:ind w:left="0"/>
        <w:rPr>
          <w:rFonts w:ascii="Arial" w:hAnsi="Arial" w:cs="Arial"/>
          <w:sz w:val="24"/>
          <w:szCs w:val="24"/>
        </w:rPr>
      </w:pPr>
    </w:p>
    <w:p w:rsidRPr="00112561" w:rsidR="00DC7532" w:rsidP="00053145" w:rsidRDefault="00DC7532" w14:paraId="7EB3BD27" w14:textId="77777777">
      <w:pPr>
        <w:spacing w:line="240" w:lineRule="auto"/>
        <w:rPr>
          <w:rFonts w:ascii="Arial" w:hAnsi="Arial" w:cs="Arial"/>
        </w:rPr>
      </w:pPr>
    </w:p>
    <w:sectPr w:rsidRPr="00112561" w:rsidR="00DC753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2A82" w:rsidP="00DC7532" w:rsidRDefault="007C2A82" w14:paraId="038BFD0E" w14:textId="77777777">
      <w:pPr>
        <w:spacing w:line="240" w:lineRule="auto"/>
      </w:pPr>
      <w:r>
        <w:separator/>
      </w:r>
    </w:p>
  </w:endnote>
  <w:endnote w:type="continuationSeparator" w:id="0">
    <w:p w:rsidR="007C2A82" w:rsidP="00DC7532" w:rsidRDefault="007C2A82" w14:paraId="05667F0B"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873137"/>
      <w:docPartObj>
        <w:docPartGallery w:val="Page Numbers (Bottom of Page)"/>
        <w:docPartUnique/>
      </w:docPartObj>
    </w:sdtPr>
    <w:sdtEndPr>
      <w:rPr>
        <w:noProof/>
      </w:rPr>
    </w:sdtEndPr>
    <w:sdtContent>
      <w:p w:rsidR="00DC7532" w:rsidRDefault="00DC7532" w14:paraId="406BDEE8" w14:textId="080AEEE1">
        <w:pPr>
          <w:pStyle w:val="Footer"/>
          <w:jc w:val="right"/>
        </w:pPr>
        <w:r>
          <w:fldChar w:fldCharType="begin"/>
        </w:r>
        <w:r>
          <w:instrText xml:space="preserve"> PAGE   \* MERGEFORMAT </w:instrText>
        </w:r>
        <w:r>
          <w:fldChar w:fldCharType="separate"/>
        </w:r>
        <w:r w:rsidR="00B35C1C">
          <w:rPr>
            <w:noProof/>
          </w:rPr>
          <w:t>6</w:t>
        </w:r>
        <w:r>
          <w:rPr>
            <w:noProof/>
          </w:rPr>
          <w:fldChar w:fldCharType="end"/>
        </w:r>
      </w:p>
    </w:sdtContent>
  </w:sdt>
  <w:p w:rsidR="00DC7532" w:rsidRDefault="00DC7532" w14:paraId="45AB3DF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2A82" w:rsidP="00DC7532" w:rsidRDefault="007C2A82" w14:paraId="00E0CBE8" w14:textId="77777777">
      <w:pPr>
        <w:spacing w:line="240" w:lineRule="auto"/>
      </w:pPr>
      <w:r>
        <w:separator/>
      </w:r>
    </w:p>
  </w:footnote>
  <w:footnote w:type="continuationSeparator" w:id="0">
    <w:p w:rsidR="007C2A82" w:rsidP="00DC7532" w:rsidRDefault="007C2A82" w14:paraId="22A15FF4"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80B63"/>
    <w:multiLevelType w:val="hybridMultilevel"/>
    <w:tmpl w:val="A8C8766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22752"/>
    <w:multiLevelType w:val="hybridMultilevel"/>
    <w:tmpl w:val="4C2818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77645D"/>
    <w:multiLevelType w:val="hybridMultilevel"/>
    <w:tmpl w:val="8F9CCD40"/>
    <w:lvl w:ilvl="0" w:tplc="04090001">
      <w:start w:val="1"/>
      <w:numFmt w:val="bullet"/>
      <w:lvlText w:val=""/>
      <w:lvlJc w:val="left"/>
      <w:pPr>
        <w:ind w:left="360" w:hanging="360"/>
      </w:pPr>
      <w:rPr>
        <w:rFonts w:hint="default" w:ascii="Symbol" w:hAnsi="Symbol"/>
      </w:rPr>
    </w:lvl>
    <w:lvl w:ilvl="1" w:tplc="08090001">
      <w:start w:val="1"/>
      <w:numFmt w:val="bullet"/>
      <w:lvlText w:val=""/>
      <w:lvlJc w:val="left"/>
      <w:pPr>
        <w:tabs>
          <w:tab w:val="num" w:pos="1080"/>
        </w:tabs>
        <w:ind w:left="1080" w:hanging="360"/>
      </w:pPr>
      <w:rPr>
        <w:rFonts w:hint="default" w:ascii="Symbol" w:hAnsi="Symbol"/>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1C884A41"/>
    <w:multiLevelType w:val="hybridMultilevel"/>
    <w:tmpl w:val="A6AA76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34F477C"/>
    <w:multiLevelType w:val="multilevel"/>
    <w:tmpl w:val="561850D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6AA7DEA"/>
    <w:multiLevelType w:val="multilevel"/>
    <w:tmpl w:val="992811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A790EC3"/>
    <w:multiLevelType w:val="multilevel"/>
    <w:tmpl w:val="F58818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3A75AFD"/>
    <w:multiLevelType w:val="multilevel"/>
    <w:tmpl w:val="B97429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8A22939"/>
    <w:multiLevelType w:val="multilevel"/>
    <w:tmpl w:val="56D0FE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AC82C1C"/>
    <w:multiLevelType w:val="hybridMultilevel"/>
    <w:tmpl w:val="C088B8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D7960DD"/>
    <w:multiLevelType w:val="hybridMultilevel"/>
    <w:tmpl w:val="788E6D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AD86A93"/>
    <w:multiLevelType w:val="multilevel"/>
    <w:tmpl w:val="A1DE5E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E0769E9"/>
    <w:multiLevelType w:val="hybridMultilevel"/>
    <w:tmpl w:val="85C2CB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31266E1"/>
    <w:multiLevelType w:val="hybridMultilevel"/>
    <w:tmpl w:val="FF68F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A10DB7"/>
    <w:multiLevelType w:val="hybridMultilevel"/>
    <w:tmpl w:val="CEEE11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717359E"/>
    <w:multiLevelType w:val="multilevel"/>
    <w:tmpl w:val="5770C7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48855C8"/>
    <w:multiLevelType w:val="multilevel"/>
    <w:tmpl w:val="2CF87B5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79F03824"/>
    <w:multiLevelType w:val="multilevel"/>
    <w:tmpl w:val="F1E233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C884F07"/>
    <w:multiLevelType w:val="multilevel"/>
    <w:tmpl w:val="1B560D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2"/>
  </w:num>
  <w:num w:numId="3">
    <w:abstractNumId w:val="10"/>
  </w:num>
  <w:num w:numId="4">
    <w:abstractNumId w:val="13"/>
  </w:num>
  <w:num w:numId="5">
    <w:abstractNumId w:val="12"/>
  </w:num>
  <w:num w:numId="6">
    <w:abstractNumId w:val="7"/>
  </w:num>
  <w:num w:numId="7">
    <w:abstractNumId w:val="8"/>
  </w:num>
  <w:num w:numId="8">
    <w:abstractNumId w:val="18"/>
  </w:num>
  <w:num w:numId="9">
    <w:abstractNumId w:val="5"/>
  </w:num>
  <w:num w:numId="10">
    <w:abstractNumId w:val="4"/>
  </w:num>
  <w:num w:numId="11">
    <w:abstractNumId w:val="16"/>
  </w:num>
  <w:num w:numId="12">
    <w:abstractNumId w:val="11"/>
  </w:num>
  <w:num w:numId="13">
    <w:abstractNumId w:val="6"/>
  </w:num>
  <w:num w:numId="14">
    <w:abstractNumId w:val="3"/>
  </w:num>
  <w:num w:numId="15">
    <w:abstractNumId w:val="9"/>
  </w:num>
  <w:num w:numId="16">
    <w:abstractNumId w:val="15"/>
  </w:num>
  <w:num w:numId="17">
    <w:abstractNumId w:val="14"/>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E5F"/>
    <w:rsid w:val="00007A47"/>
    <w:rsid w:val="00020363"/>
    <w:rsid w:val="000246A0"/>
    <w:rsid w:val="00035522"/>
    <w:rsid w:val="00053145"/>
    <w:rsid w:val="00090578"/>
    <w:rsid w:val="000C50E9"/>
    <w:rsid w:val="000E76D5"/>
    <w:rsid w:val="00112561"/>
    <w:rsid w:val="00177A8C"/>
    <w:rsid w:val="001974CD"/>
    <w:rsid w:val="001F616C"/>
    <w:rsid w:val="00205EEB"/>
    <w:rsid w:val="00244865"/>
    <w:rsid w:val="00261357"/>
    <w:rsid w:val="002B2DB2"/>
    <w:rsid w:val="002B7BFF"/>
    <w:rsid w:val="002C39FA"/>
    <w:rsid w:val="002E73BE"/>
    <w:rsid w:val="00326233"/>
    <w:rsid w:val="003276B3"/>
    <w:rsid w:val="0034094A"/>
    <w:rsid w:val="00350321"/>
    <w:rsid w:val="00353486"/>
    <w:rsid w:val="003751B6"/>
    <w:rsid w:val="00386E5F"/>
    <w:rsid w:val="0040085C"/>
    <w:rsid w:val="00400A49"/>
    <w:rsid w:val="00404FF7"/>
    <w:rsid w:val="00431A4A"/>
    <w:rsid w:val="00452C52"/>
    <w:rsid w:val="00470A11"/>
    <w:rsid w:val="00482D5C"/>
    <w:rsid w:val="00494D59"/>
    <w:rsid w:val="004A4603"/>
    <w:rsid w:val="004B7EE8"/>
    <w:rsid w:val="004F15F6"/>
    <w:rsid w:val="0056122D"/>
    <w:rsid w:val="005739EF"/>
    <w:rsid w:val="00590945"/>
    <w:rsid w:val="00597B18"/>
    <w:rsid w:val="005A04DC"/>
    <w:rsid w:val="005B15C9"/>
    <w:rsid w:val="005D3F36"/>
    <w:rsid w:val="005D665C"/>
    <w:rsid w:val="00625002"/>
    <w:rsid w:val="00632207"/>
    <w:rsid w:val="006322B7"/>
    <w:rsid w:val="0065164D"/>
    <w:rsid w:val="00675FD3"/>
    <w:rsid w:val="00686194"/>
    <w:rsid w:val="006B21A1"/>
    <w:rsid w:val="006C5B68"/>
    <w:rsid w:val="006C64CA"/>
    <w:rsid w:val="006F4798"/>
    <w:rsid w:val="00707DDA"/>
    <w:rsid w:val="00723E9D"/>
    <w:rsid w:val="00727F78"/>
    <w:rsid w:val="00736186"/>
    <w:rsid w:val="00752D9B"/>
    <w:rsid w:val="0075331F"/>
    <w:rsid w:val="00793C9F"/>
    <w:rsid w:val="007A5C5B"/>
    <w:rsid w:val="007B0033"/>
    <w:rsid w:val="007B442B"/>
    <w:rsid w:val="007C2A82"/>
    <w:rsid w:val="007C4ACB"/>
    <w:rsid w:val="0083651E"/>
    <w:rsid w:val="0084022E"/>
    <w:rsid w:val="00840C74"/>
    <w:rsid w:val="00860392"/>
    <w:rsid w:val="008C280A"/>
    <w:rsid w:val="008E27EB"/>
    <w:rsid w:val="008F200D"/>
    <w:rsid w:val="00986C38"/>
    <w:rsid w:val="009C2B4E"/>
    <w:rsid w:val="009E514E"/>
    <w:rsid w:val="009F0CB7"/>
    <w:rsid w:val="009F2897"/>
    <w:rsid w:val="00AB356F"/>
    <w:rsid w:val="00AC7816"/>
    <w:rsid w:val="00B1503D"/>
    <w:rsid w:val="00B35C1C"/>
    <w:rsid w:val="00B7677B"/>
    <w:rsid w:val="00B85225"/>
    <w:rsid w:val="00BC79EF"/>
    <w:rsid w:val="00C25143"/>
    <w:rsid w:val="00C52986"/>
    <w:rsid w:val="00C60F98"/>
    <w:rsid w:val="00C6141B"/>
    <w:rsid w:val="00C73483"/>
    <w:rsid w:val="00C91426"/>
    <w:rsid w:val="00CA43E6"/>
    <w:rsid w:val="00CC2C7C"/>
    <w:rsid w:val="00D019F3"/>
    <w:rsid w:val="00D17B31"/>
    <w:rsid w:val="00D23610"/>
    <w:rsid w:val="00D356A2"/>
    <w:rsid w:val="00D66F26"/>
    <w:rsid w:val="00D95122"/>
    <w:rsid w:val="00D961CA"/>
    <w:rsid w:val="00DA1394"/>
    <w:rsid w:val="00DC7532"/>
    <w:rsid w:val="00DD4867"/>
    <w:rsid w:val="00DF0198"/>
    <w:rsid w:val="00DF43C7"/>
    <w:rsid w:val="00E000D5"/>
    <w:rsid w:val="00E026C0"/>
    <w:rsid w:val="00E4277A"/>
    <w:rsid w:val="00E5398A"/>
    <w:rsid w:val="00E548F9"/>
    <w:rsid w:val="00E8035D"/>
    <w:rsid w:val="00E90A93"/>
    <w:rsid w:val="00EC2F8E"/>
    <w:rsid w:val="00EE36E4"/>
    <w:rsid w:val="00EF629B"/>
    <w:rsid w:val="00F109C8"/>
    <w:rsid w:val="00F13D6A"/>
    <w:rsid w:val="00FC102A"/>
    <w:rsid w:val="115C72FE"/>
    <w:rsid w:val="18D9FEAF"/>
    <w:rsid w:val="1F52E5E5"/>
    <w:rsid w:val="24A0E508"/>
    <w:rsid w:val="2BF413A4"/>
    <w:rsid w:val="2E65B508"/>
    <w:rsid w:val="3789CCAD"/>
    <w:rsid w:val="3B0539A4"/>
    <w:rsid w:val="44F307DC"/>
    <w:rsid w:val="468B35E1"/>
    <w:rsid w:val="4D0163D6"/>
    <w:rsid w:val="52E656D0"/>
    <w:rsid w:val="55B65D84"/>
    <w:rsid w:val="6A060EB8"/>
    <w:rsid w:val="6F79AA50"/>
    <w:rsid w:val="78F6B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DA3E"/>
  <w15:chartTrackingRefBased/>
  <w15:docId w15:val="{FDA1871D-5F41-4818-A17D-5A69919A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86E5F"/>
    <w:pPr>
      <w:spacing w:after="0" w:line="320" w:lineRule="atLeast"/>
    </w:pPr>
  </w:style>
  <w:style w:type="paragraph" w:styleId="Heading1">
    <w:name w:val="heading 1"/>
    <w:basedOn w:val="Normal"/>
    <w:next w:val="Normal"/>
    <w:link w:val="Heading1Char"/>
    <w:uiPriority w:val="9"/>
    <w:qFormat/>
    <w:rsid w:val="00C25143"/>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5143"/>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bullet points"/>
    <w:basedOn w:val="Normal"/>
    <w:link w:val="ListParagraphChar"/>
    <w:uiPriority w:val="34"/>
    <w:qFormat/>
    <w:rsid w:val="00386E5F"/>
    <w:pPr>
      <w:ind w:left="720"/>
      <w:contextualSpacing/>
    </w:pPr>
  </w:style>
  <w:style w:type="paragraph" w:styleId="Body" w:customStyle="1">
    <w:name w:val="Body"/>
    <w:uiPriority w:val="99"/>
    <w:rsid w:val="00386E5F"/>
    <w:pPr>
      <w:pBdr>
        <w:top w:val="nil"/>
        <w:left w:val="nil"/>
        <w:bottom w:val="nil"/>
        <w:right w:val="nil"/>
        <w:between w:val="nil"/>
        <w:bar w:val="nil"/>
      </w:pBdr>
      <w:spacing w:after="0" w:line="240" w:lineRule="auto"/>
    </w:pPr>
    <w:rPr>
      <w:rFonts w:ascii="Cambria" w:hAnsi="Cambria" w:eastAsia="Cambria" w:cs="Cambria"/>
      <w:color w:val="000000"/>
      <w:sz w:val="24"/>
      <w:szCs w:val="24"/>
      <w:u w:color="000000"/>
      <w:bdr w:val="nil"/>
      <w:lang w:val="en-US"/>
    </w:rPr>
  </w:style>
  <w:style w:type="character" w:styleId="ListParagraphChar" w:customStyle="1">
    <w:name w:val="List Paragraph Char"/>
    <w:aliases w:val="bullet points Char"/>
    <w:link w:val="ListParagraph"/>
    <w:uiPriority w:val="34"/>
    <w:locked/>
    <w:rsid w:val="00386E5F"/>
  </w:style>
  <w:style w:type="paragraph" w:styleId="NormalNoSpace" w:customStyle="1">
    <w:name w:val="NormalNoSpace"/>
    <w:basedOn w:val="Normal"/>
    <w:rsid w:val="0083651E"/>
    <w:pPr>
      <w:overflowPunct w:val="0"/>
      <w:autoSpaceDE w:val="0"/>
      <w:autoSpaceDN w:val="0"/>
      <w:adjustRightInd w:val="0"/>
      <w:spacing w:line="240" w:lineRule="auto"/>
      <w:jc w:val="both"/>
      <w:textAlignment w:val="baseline"/>
    </w:pPr>
    <w:rPr>
      <w:rFonts w:ascii="Times New Roman" w:hAnsi="Times New Roman" w:eastAsia="Times New Roman" w:cs="Times New Roman"/>
      <w:sz w:val="24"/>
      <w:szCs w:val="20"/>
      <w:lang w:eastAsia="en-GB"/>
    </w:rPr>
  </w:style>
  <w:style w:type="paragraph" w:styleId="BalloonText">
    <w:name w:val="Balloon Text"/>
    <w:basedOn w:val="Normal"/>
    <w:link w:val="BalloonTextChar"/>
    <w:uiPriority w:val="99"/>
    <w:semiHidden/>
    <w:unhideWhenUsed/>
    <w:rsid w:val="0084022E"/>
    <w:pPr>
      <w:spacing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84022E"/>
    <w:rPr>
      <w:rFonts w:ascii="Times New Roman" w:hAnsi="Times New Roman" w:cs="Times New Roman"/>
      <w:sz w:val="18"/>
      <w:szCs w:val="18"/>
    </w:rPr>
  </w:style>
  <w:style w:type="paragraph" w:styleId="NormalWeb">
    <w:name w:val="Normal (Web)"/>
    <w:basedOn w:val="Normal"/>
    <w:uiPriority w:val="99"/>
    <w:unhideWhenUsed/>
    <w:rsid w:val="004F15F6"/>
    <w:pPr>
      <w:spacing w:before="100" w:beforeAutospacing="1" w:after="100" w:afterAutospacing="1" w:line="240" w:lineRule="auto"/>
    </w:pPr>
    <w:rPr>
      <w:rFonts w:ascii="Times New Roman" w:hAnsi="Times New Roman" w:eastAsia="Calibri" w:cs="Times New Roman"/>
      <w:sz w:val="24"/>
      <w:szCs w:val="24"/>
      <w:lang w:eastAsia="en-GB"/>
    </w:rPr>
  </w:style>
  <w:style w:type="paragraph" w:styleId="Revision">
    <w:name w:val="Revision"/>
    <w:hidden/>
    <w:uiPriority w:val="99"/>
    <w:semiHidden/>
    <w:rsid w:val="00470A11"/>
    <w:pPr>
      <w:spacing w:after="0" w:line="240" w:lineRule="auto"/>
    </w:pPr>
  </w:style>
  <w:style w:type="character" w:styleId="Hyperlink">
    <w:name w:val="Hyperlink"/>
    <w:basedOn w:val="DefaultParagraphFont"/>
    <w:uiPriority w:val="99"/>
    <w:unhideWhenUsed/>
    <w:rsid w:val="00DC7532"/>
    <w:rPr>
      <w:color w:val="0563C1" w:themeColor="hyperlink"/>
      <w:u w:val="single"/>
    </w:rPr>
  </w:style>
  <w:style w:type="paragraph" w:styleId="Header">
    <w:name w:val="header"/>
    <w:basedOn w:val="Normal"/>
    <w:link w:val="HeaderChar"/>
    <w:uiPriority w:val="99"/>
    <w:unhideWhenUsed/>
    <w:rsid w:val="00DC7532"/>
    <w:pPr>
      <w:tabs>
        <w:tab w:val="center" w:pos="4513"/>
        <w:tab w:val="right" w:pos="9026"/>
      </w:tabs>
      <w:spacing w:line="240" w:lineRule="auto"/>
    </w:pPr>
  </w:style>
  <w:style w:type="character" w:styleId="HeaderChar" w:customStyle="1">
    <w:name w:val="Header Char"/>
    <w:basedOn w:val="DefaultParagraphFont"/>
    <w:link w:val="Header"/>
    <w:uiPriority w:val="99"/>
    <w:rsid w:val="00DC7532"/>
  </w:style>
  <w:style w:type="paragraph" w:styleId="Footer">
    <w:name w:val="footer"/>
    <w:basedOn w:val="Normal"/>
    <w:link w:val="FooterChar"/>
    <w:uiPriority w:val="99"/>
    <w:unhideWhenUsed/>
    <w:rsid w:val="00DC7532"/>
    <w:pPr>
      <w:tabs>
        <w:tab w:val="center" w:pos="4513"/>
        <w:tab w:val="right" w:pos="9026"/>
      </w:tabs>
      <w:spacing w:line="240" w:lineRule="auto"/>
    </w:pPr>
  </w:style>
  <w:style w:type="character" w:styleId="FooterChar" w:customStyle="1">
    <w:name w:val="Footer Char"/>
    <w:basedOn w:val="DefaultParagraphFont"/>
    <w:link w:val="Footer"/>
    <w:uiPriority w:val="99"/>
    <w:rsid w:val="00DC7532"/>
  </w:style>
  <w:style w:type="paragraph" w:styleId="Default" w:customStyle="1">
    <w:name w:val="Default"/>
    <w:rsid w:val="0005314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C102A"/>
    <w:rPr>
      <w:sz w:val="16"/>
      <w:szCs w:val="16"/>
    </w:rPr>
  </w:style>
  <w:style w:type="paragraph" w:styleId="CommentText">
    <w:name w:val="annotation text"/>
    <w:basedOn w:val="Normal"/>
    <w:link w:val="CommentTextChar"/>
    <w:uiPriority w:val="99"/>
    <w:semiHidden/>
    <w:unhideWhenUsed/>
    <w:rsid w:val="00FC102A"/>
    <w:pPr>
      <w:spacing w:line="240" w:lineRule="auto"/>
    </w:pPr>
    <w:rPr>
      <w:sz w:val="20"/>
      <w:szCs w:val="20"/>
    </w:rPr>
  </w:style>
  <w:style w:type="character" w:styleId="CommentTextChar" w:customStyle="1">
    <w:name w:val="Comment Text Char"/>
    <w:basedOn w:val="DefaultParagraphFont"/>
    <w:link w:val="CommentText"/>
    <w:uiPriority w:val="99"/>
    <w:semiHidden/>
    <w:rsid w:val="00FC102A"/>
    <w:rPr>
      <w:sz w:val="20"/>
      <w:szCs w:val="20"/>
    </w:rPr>
  </w:style>
  <w:style w:type="paragraph" w:styleId="paragraph" w:customStyle="1">
    <w:name w:val="paragraph"/>
    <w:basedOn w:val="Normal"/>
    <w:rsid w:val="00CA43E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CA43E6"/>
  </w:style>
  <w:style w:type="character" w:styleId="eop" w:customStyle="1">
    <w:name w:val="eop"/>
    <w:basedOn w:val="DefaultParagraphFont"/>
    <w:rsid w:val="00CA43E6"/>
  </w:style>
  <w:style w:type="paragraph" w:styleId="Title">
    <w:name w:val="Title"/>
    <w:basedOn w:val="Normal"/>
    <w:next w:val="Normal"/>
    <w:link w:val="TitleChar"/>
    <w:uiPriority w:val="10"/>
    <w:qFormat/>
    <w:rsid w:val="00C25143"/>
    <w:pPr>
      <w:spacing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C25143"/>
    <w:rPr>
      <w:rFonts w:asciiTheme="majorHAnsi" w:hAnsiTheme="majorHAnsi" w:eastAsiaTheme="majorEastAsia" w:cstheme="majorBidi"/>
      <w:spacing w:val="-10"/>
      <w:kern w:val="28"/>
      <w:sz w:val="56"/>
      <w:szCs w:val="56"/>
    </w:rPr>
  </w:style>
  <w:style w:type="character" w:styleId="Heading2Char" w:customStyle="1">
    <w:name w:val="Heading 2 Char"/>
    <w:basedOn w:val="DefaultParagraphFont"/>
    <w:link w:val="Heading2"/>
    <w:uiPriority w:val="9"/>
    <w:rsid w:val="00C25143"/>
    <w:rPr>
      <w:rFonts w:asciiTheme="majorHAnsi" w:hAnsiTheme="majorHAnsi" w:eastAsiaTheme="majorEastAsia" w:cstheme="majorBidi"/>
      <w:color w:val="2E74B5" w:themeColor="accent1" w:themeShade="BF"/>
      <w:sz w:val="26"/>
      <w:szCs w:val="26"/>
    </w:rPr>
  </w:style>
  <w:style w:type="character" w:styleId="Heading1Char" w:customStyle="1">
    <w:name w:val="Heading 1 Char"/>
    <w:basedOn w:val="DefaultParagraphFont"/>
    <w:link w:val="Heading1"/>
    <w:uiPriority w:val="9"/>
    <w:rsid w:val="00C25143"/>
    <w:rPr>
      <w:rFonts w:asciiTheme="majorHAnsi" w:hAnsiTheme="majorHAnsi" w:eastAsiaTheme="majorEastAsia" w:cstheme="majorBidi"/>
      <w:color w:val="2E74B5" w:themeColor="accent1" w:themeShade="BF"/>
      <w:sz w:val="32"/>
      <w:szCs w:val="32"/>
    </w:rPr>
  </w:style>
  <w:style w:type="table" w:styleId="TableGrid">
    <w:name w:val="Table Grid"/>
    <w:basedOn w:val="TableNormal"/>
    <w:uiPriority w:val="39"/>
    <w:rsid w:val="00B7677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31505">
      <w:bodyDiv w:val="1"/>
      <w:marLeft w:val="0"/>
      <w:marRight w:val="0"/>
      <w:marTop w:val="0"/>
      <w:marBottom w:val="0"/>
      <w:divBdr>
        <w:top w:val="none" w:sz="0" w:space="0" w:color="auto"/>
        <w:left w:val="none" w:sz="0" w:space="0" w:color="auto"/>
        <w:bottom w:val="none" w:sz="0" w:space="0" w:color="auto"/>
        <w:right w:val="none" w:sz="0" w:space="0" w:color="auto"/>
      </w:divBdr>
      <w:divsChild>
        <w:div w:id="1129127414">
          <w:marLeft w:val="0"/>
          <w:marRight w:val="0"/>
          <w:marTop w:val="0"/>
          <w:marBottom w:val="0"/>
          <w:divBdr>
            <w:top w:val="none" w:sz="0" w:space="0" w:color="auto"/>
            <w:left w:val="none" w:sz="0" w:space="0" w:color="auto"/>
            <w:bottom w:val="none" w:sz="0" w:space="0" w:color="auto"/>
            <w:right w:val="none" w:sz="0" w:space="0" w:color="auto"/>
          </w:divBdr>
        </w:div>
        <w:div w:id="2031374134">
          <w:marLeft w:val="0"/>
          <w:marRight w:val="0"/>
          <w:marTop w:val="0"/>
          <w:marBottom w:val="0"/>
          <w:divBdr>
            <w:top w:val="none" w:sz="0" w:space="0" w:color="auto"/>
            <w:left w:val="none" w:sz="0" w:space="0" w:color="auto"/>
            <w:bottom w:val="none" w:sz="0" w:space="0" w:color="auto"/>
            <w:right w:val="none" w:sz="0" w:space="0" w:color="auto"/>
          </w:divBdr>
        </w:div>
        <w:div w:id="1698044284">
          <w:marLeft w:val="0"/>
          <w:marRight w:val="0"/>
          <w:marTop w:val="0"/>
          <w:marBottom w:val="0"/>
          <w:divBdr>
            <w:top w:val="none" w:sz="0" w:space="0" w:color="auto"/>
            <w:left w:val="none" w:sz="0" w:space="0" w:color="auto"/>
            <w:bottom w:val="none" w:sz="0" w:space="0" w:color="auto"/>
            <w:right w:val="none" w:sz="0" w:space="0" w:color="auto"/>
          </w:divBdr>
        </w:div>
        <w:div w:id="1244874449">
          <w:marLeft w:val="0"/>
          <w:marRight w:val="0"/>
          <w:marTop w:val="0"/>
          <w:marBottom w:val="0"/>
          <w:divBdr>
            <w:top w:val="none" w:sz="0" w:space="0" w:color="auto"/>
            <w:left w:val="none" w:sz="0" w:space="0" w:color="auto"/>
            <w:bottom w:val="none" w:sz="0" w:space="0" w:color="auto"/>
            <w:right w:val="none" w:sz="0" w:space="0" w:color="auto"/>
          </w:divBdr>
        </w:div>
        <w:div w:id="1872257347">
          <w:marLeft w:val="0"/>
          <w:marRight w:val="0"/>
          <w:marTop w:val="0"/>
          <w:marBottom w:val="0"/>
          <w:divBdr>
            <w:top w:val="none" w:sz="0" w:space="0" w:color="auto"/>
            <w:left w:val="none" w:sz="0" w:space="0" w:color="auto"/>
            <w:bottom w:val="none" w:sz="0" w:space="0" w:color="auto"/>
            <w:right w:val="none" w:sz="0" w:space="0" w:color="auto"/>
          </w:divBdr>
        </w:div>
        <w:div w:id="679434870">
          <w:marLeft w:val="0"/>
          <w:marRight w:val="0"/>
          <w:marTop w:val="0"/>
          <w:marBottom w:val="0"/>
          <w:divBdr>
            <w:top w:val="none" w:sz="0" w:space="0" w:color="auto"/>
            <w:left w:val="none" w:sz="0" w:space="0" w:color="auto"/>
            <w:bottom w:val="none" w:sz="0" w:space="0" w:color="auto"/>
            <w:right w:val="none" w:sz="0" w:space="0" w:color="auto"/>
          </w:divBdr>
          <w:divsChild>
            <w:div w:id="1863275574">
              <w:marLeft w:val="0"/>
              <w:marRight w:val="0"/>
              <w:marTop w:val="0"/>
              <w:marBottom w:val="0"/>
              <w:divBdr>
                <w:top w:val="none" w:sz="0" w:space="0" w:color="auto"/>
                <w:left w:val="none" w:sz="0" w:space="0" w:color="auto"/>
                <w:bottom w:val="none" w:sz="0" w:space="0" w:color="auto"/>
                <w:right w:val="none" w:sz="0" w:space="0" w:color="auto"/>
              </w:divBdr>
            </w:div>
            <w:div w:id="1109858944">
              <w:marLeft w:val="0"/>
              <w:marRight w:val="0"/>
              <w:marTop w:val="0"/>
              <w:marBottom w:val="0"/>
              <w:divBdr>
                <w:top w:val="none" w:sz="0" w:space="0" w:color="auto"/>
                <w:left w:val="none" w:sz="0" w:space="0" w:color="auto"/>
                <w:bottom w:val="none" w:sz="0" w:space="0" w:color="auto"/>
                <w:right w:val="none" w:sz="0" w:space="0" w:color="auto"/>
              </w:divBdr>
            </w:div>
          </w:divsChild>
        </w:div>
        <w:div w:id="377975740">
          <w:marLeft w:val="0"/>
          <w:marRight w:val="0"/>
          <w:marTop w:val="0"/>
          <w:marBottom w:val="0"/>
          <w:divBdr>
            <w:top w:val="none" w:sz="0" w:space="0" w:color="auto"/>
            <w:left w:val="none" w:sz="0" w:space="0" w:color="auto"/>
            <w:bottom w:val="none" w:sz="0" w:space="0" w:color="auto"/>
            <w:right w:val="none" w:sz="0" w:space="0" w:color="auto"/>
          </w:divBdr>
          <w:divsChild>
            <w:div w:id="1897273957">
              <w:marLeft w:val="0"/>
              <w:marRight w:val="0"/>
              <w:marTop w:val="0"/>
              <w:marBottom w:val="0"/>
              <w:divBdr>
                <w:top w:val="none" w:sz="0" w:space="0" w:color="auto"/>
                <w:left w:val="none" w:sz="0" w:space="0" w:color="auto"/>
                <w:bottom w:val="none" w:sz="0" w:space="0" w:color="auto"/>
                <w:right w:val="none" w:sz="0" w:space="0" w:color="auto"/>
              </w:divBdr>
            </w:div>
            <w:div w:id="928544972">
              <w:marLeft w:val="0"/>
              <w:marRight w:val="0"/>
              <w:marTop w:val="0"/>
              <w:marBottom w:val="0"/>
              <w:divBdr>
                <w:top w:val="none" w:sz="0" w:space="0" w:color="auto"/>
                <w:left w:val="none" w:sz="0" w:space="0" w:color="auto"/>
                <w:bottom w:val="none" w:sz="0" w:space="0" w:color="auto"/>
                <w:right w:val="none" w:sz="0" w:space="0" w:color="auto"/>
              </w:divBdr>
            </w:div>
            <w:div w:id="1508711930">
              <w:marLeft w:val="0"/>
              <w:marRight w:val="0"/>
              <w:marTop w:val="0"/>
              <w:marBottom w:val="0"/>
              <w:divBdr>
                <w:top w:val="none" w:sz="0" w:space="0" w:color="auto"/>
                <w:left w:val="none" w:sz="0" w:space="0" w:color="auto"/>
                <w:bottom w:val="none" w:sz="0" w:space="0" w:color="auto"/>
                <w:right w:val="none" w:sz="0" w:space="0" w:color="auto"/>
              </w:divBdr>
            </w:div>
            <w:div w:id="508834897">
              <w:marLeft w:val="0"/>
              <w:marRight w:val="0"/>
              <w:marTop w:val="0"/>
              <w:marBottom w:val="0"/>
              <w:divBdr>
                <w:top w:val="none" w:sz="0" w:space="0" w:color="auto"/>
                <w:left w:val="none" w:sz="0" w:space="0" w:color="auto"/>
                <w:bottom w:val="none" w:sz="0" w:space="0" w:color="auto"/>
                <w:right w:val="none" w:sz="0" w:space="0" w:color="auto"/>
              </w:divBdr>
            </w:div>
          </w:divsChild>
        </w:div>
        <w:div w:id="155918385">
          <w:marLeft w:val="0"/>
          <w:marRight w:val="0"/>
          <w:marTop w:val="0"/>
          <w:marBottom w:val="0"/>
          <w:divBdr>
            <w:top w:val="none" w:sz="0" w:space="0" w:color="auto"/>
            <w:left w:val="none" w:sz="0" w:space="0" w:color="auto"/>
            <w:bottom w:val="none" w:sz="0" w:space="0" w:color="auto"/>
            <w:right w:val="none" w:sz="0" w:space="0" w:color="auto"/>
          </w:divBdr>
          <w:divsChild>
            <w:div w:id="1814325606">
              <w:marLeft w:val="0"/>
              <w:marRight w:val="0"/>
              <w:marTop w:val="0"/>
              <w:marBottom w:val="0"/>
              <w:divBdr>
                <w:top w:val="none" w:sz="0" w:space="0" w:color="auto"/>
                <w:left w:val="none" w:sz="0" w:space="0" w:color="auto"/>
                <w:bottom w:val="none" w:sz="0" w:space="0" w:color="auto"/>
                <w:right w:val="none" w:sz="0" w:space="0" w:color="auto"/>
              </w:divBdr>
            </w:div>
            <w:div w:id="324432500">
              <w:marLeft w:val="0"/>
              <w:marRight w:val="0"/>
              <w:marTop w:val="0"/>
              <w:marBottom w:val="0"/>
              <w:divBdr>
                <w:top w:val="none" w:sz="0" w:space="0" w:color="auto"/>
                <w:left w:val="none" w:sz="0" w:space="0" w:color="auto"/>
                <w:bottom w:val="none" w:sz="0" w:space="0" w:color="auto"/>
                <w:right w:val="none" w:sz="0" w:space="0" w:color="auto"/>
              </w:divBdr>
            </w:div>
          </w:divsChild>
        </w:div>
        <w:div w:id="22681783">
          <w:marLeft w:val="0"/>
          <w:marRight w:val="0"/>
          <w:marTop w:val="0"/>
          <w:marBottom w:val="0"/>
          <w:divBdr>
            <w:top w:val="none" w:sz="0" w:space="0" w:color="auto"/>
            <w:left w:val="none" w:sz="0" w:space="0" w:color="auto"/>
            <w:bottom w:val="none" w:sz="0" w:space="0" w:color="auto"/>
            <w:right w:val="none" w:sz="0" w:space="0" w:color="auto"/>
          </w:divBdr>
        </w:div>
        <w:div w:id="794713134">
          <w:marLeft w:val="0"/>
          <w:marRight w:val="0"/>
          <w:marTop w:val="0"/>
          <w:marBottom w:val="0"/>
          <w:divBdr>
            <w:top w:val="none" w:sz="0" w:space="0" w:color="auto"/>
            <w:left w:val="none" w:sz="0" w:space="0" w:color="auto"/>
            <w:bottom w:val="none" w:sz="0" w:space="0" w:color="auto"/>
            <w:right w:val="none" w:sz="0" w:space="0" w:color="auto"/>
          </w:divBdr>
        </w:div>
      </w:divsChild>
    </w:div>
    <w:div w:id="386808700">
      <w:bodyDiv w:val="1"/>
      <w:marLeft w:val="0"/>
      <w:marRight w:val="0"/>
      <w:marTop w:val="0"/>
      <w:marBottom w:val="0"/>
      <w:divBdr>
        <w:top w:val="none" w:sz="0" w:space="0" w:color="auto"/>
        <w:left w:val="none" w:sz="0" w:space="0" w:color="auto"/>
        <w:bottom w:val="none" w:sz="0" w:space="0" w:color="auto"/>
        <w:right w:val="none" w:sz="0" w:space="0" w:color="auto"/>
      </w:divBdr>
    </w:div>
    <w:div w:id="796290893">
      <w:bodyDiv w:val="1"/>
      <w:marLeft w:val="0"/>
      <w:marRight w:val="0"/>
      <w:marTop w:val="0"/>
      <w:marBottom w:val="0"/>
      <w:divBdr>
        <w:top w:val="none" w:sz="0" w:space="0" w:color="auto"/>
        <w:left w:val="none" w:sz="0" w:space="0" w:color="auto"/>
        <w:bottom w:val="none" w:sz="0" w:space="0" w:color="auto"/>
        <w:right w:val="none" w:sz="0" w:space="0" w:color="auto"/>
      </w:divBdr>
    </w:div>
    <w:div w:id="1876038034">
      <w:bodyDiv w:val="1"/>
      <w:marLeft w:val="0"/>
      <w:marRight w:val="0"/>
      <w:marTop w:val="0"/>
      <w:marBottom w:val="0"/>
      <w:divBdr>
        <w:top w:val="none" w:sz="0" w:space="0" w:color="auto"/>
        <w:left w:val="none" w:sz="0" w:space="0" w:color="auto"/>
        <w:bottom w:val="none" w:sz="0" w:space="0" w:color="auto"/>
        <w:right w:val="none" w:sz="0" w:space="0" w:color="auto"/>
      </w:divBdr>
    </w:div>
    <w:div w:id="1893423510">
      <w:bodyDiv w:val="1"/>
      <w:marLeft w:val="0"/>
      <w:marRight w:val="0"/>
      <w:marTop w:val="0"/>
      <w:marBottom w:val="0"/>
      <w:divBdr>
        <w:top w:val="none" w:sz="0" w:space="0" w:color="auto"/>
        <w:left w:val="none" w:sz="0" w:space="0" w:color="auto"/>
        <w:bottom w:val="none" w:sz="0" w:space="0" w:color="auto"/>
        <w:right w:val="none" w:sz="0" w:space="0" w:color="auto"/>
      </w:divBdr>
      <w:divsChild>
        <w:div w:id="1517572040">
          <w:marLeft w:val="-75"/>
          <w:marRight w:val="0"/>
          <w:marTop w:val="30"/>
          <w:marBottom w:val="30"/>
          <w:divBdr>
            <w:top w:val="none" w:sz="0" w:space="0" w:color="auto"/>
            <w:left w:val="none" w:sz="0" w:space="0" w:color="auto"/>
            <w:bottom w:val="none" w:sz="0" w:space="0" w:color="auto"/>
            <w:right w:val="none" w:sz="0" w:space="0" w:color="auto"/>
          </w:divBdr>
          <w:divsChild>
            <w:div w:id="1904676847">
              <w:marLeft w:val="0"/>
              <w:marRight w:val="0"/>
              <w:marTop w:val="0"/>
              <w:marBottom w:val="0"/>
              <w:divBdr>
                <w:top w:val="none" w:sz="0" w:space="0" w:color="auto"/>
                <w:left w:val="none" w:sz="0" w:space="0" w:color="auto"/>
                <w:bottom w:val="none" w:sz="0" w:space="0" w:color="auto"/>
                <w:right w:val="none" w:sz="0" w:space="0" w:color="auto"/>
              </w:divBdr>
              <w:divsChild>
                <w:div w:id="1822887706">
                  <w:marLeft w:val="0"/>
                  <w:marRight w:val="0"/>
                  <w:marTop w:val="0"/>
                  <w:marBottom w:val="0"/>
                  <w:divBdr>
                    <w:top w:val="none" w:sz="0" w:space="0" w:color="auto"/>
                    <w:left w:val="none" w:sz="0" w:space="0" w:color="auto"/>
                    <w:bottom w:val="none" w:sz="0" w:space="0" w:color="auto"/>
                    <w:right w:val="none" w:sz="0" w:space="0" w:color="auto"/>
                  </w:divBdr>
                </w:div>
              </w:divsChild>
            </w:div>
            <w:div w:id="2087221263">
              <w:marLeft w:val="0"/>
              <w:marRight w:val="0"/>
              <w:marTop w:val="0"/>
              <w:marBottom w:val="0"/>
              <w:divBdr>
                <w:top w:val="none" w:sz="0" w:space="0" w:color="auto"/>
                <w:left w:val="none" w:sz="0" w:space="0" w:color="auto"/>
                <w:bottom w:val="none" w:sz="0" w:space="0" w:color="auto"/>
                <w:right w:val="none" w:sz="0" w:space="0" w:color="auto"/>
              </w:divBdr>
              <w:divsChild>
                <w:div w:id="1268081694">
                  <w:marLeft w:val="0"/>
                  <w:marRight w:val="0"/>
                  <w:marTop w:val="0"/>
                  <w:marBottom w:val="0"/>
                  <w:divBdr>
                    <w:top w:val="none" w:sz="0" w:space="0" w:color="auto"/>
                    <w:left w:val="none" w:sz="0" w:space="0" w:color="auto"/>
                    <w:bottom w:val="none" w:sz="0" w:space="0" w:color="auto"/>
                    <w:right w:val="none" w:sz="0" w:space="0" w:color="auto"/>
                  </w:divBdr>
                </w:div>
              </w:divsChild>
            </w:div>
            <w:div w:id="264002034">
              <w:marLeft w:val="0"/>
              <w:marRight w:val="0"/>
              <w:marTop w:val="0"/>
              <w:marBottom w:val="0"/>
              <w:divBdr>
                <w:top w:val="none" w:sz="0" w:space="0" w:color="auto"/>
                <w:left w:val="none" w:sz="0" w:space="0" w:color="auto"/>
                <w:bottom w:val="none" w:sz="0" w:space="0" w:color="auto"/>
                <w:right w:val="none" w:sz="0" w:space="0" w:color="auto"/>
              </w:divBdr>
              <w:divsChild>
                <w:div w:id="2107264900">
                  <w:marLeft w:val="0"/>
                  <w:marRight w:val="0"/>
                  <w:marTop w:val="0"/>
                  <w:marBottom w:val="0"/>
                  <w:divBdr>
                    <w:top w:val="none" w:sz="0" w:space="0" w:color="auto"/>
                    <w:left w:val="none" w:sz="0" w:space="0" w:color="auto"/>
                    <w:bottom w:val="none" w:sz="0" w:space="0" w:color="auto"/>
                    <w:right w:val="none" w:sz="0" w:space="0" w:color="auto"/>
                  </w:divBdr>
                </w:div>
              </w:divsChild>
            </w:div>
            <w:div w:id="859511638">
              <w:marLeft w:val="0"/>
              <w:marRight w:val="0"/>
              <w:marTop w:val="0"/>
              <w:marBottom w:val="0"/>
              <w:divBdr>
                <w:top w:val="none" w:sz="0" w:space="0" w:color="auto"/>
                <w:left w:val="none" w:sz="0" w:space="0" w:color="auto"/>
                <w:bottom w:val="none" w:sz="0" w:space="0" w:color="auto"/>
                <w:right w:val="none" w:sz="0" w:space="0" w:color="auto"/>
              </w:divBdr>
              <w:divsChild>
                <w:div w:id="1138033098">
                  <w:marLeft w:val="0"/>
                  <w:marRight w:val="0"/>
                  <w:marTop w:val="0"/>
                  <w:marBottom w:val="0"/>
                  <w:divBdr>
                    <w:top w:val="none" w:sz="0" w:space="0" w:color="auto"/>
                    <w:left w:val="none" w:sz="0" w:space="0" w:color="auto"/>
                    <w:bottom w:val="none" w:sz="0" w:space="0" w:color="auto"/>
                    <w:right w:val="none" w:sz="0" w:space="0" w:color="auto"/>
                  </w:divBdr>
                </w:div>
              </w:divsChild>
            </w:div>
            <w:div w:id="489374086">
              <w:marLeft w:val="0"/>
              <w:marRight w:val="0"/>
              <w:marTop w:val="0"/>
              <w:marBottom w:val="0"/>
              <w:divBdr>
                <w:top w:val="none" w:sz="0" w:space="0" w:color="auto"/>
                <w:left w:val="none" w:sz="0" w:space="0" w:color="auto"/>
                <w:bottom w:val="none" w:sz="0" w:space="0" w:color="auto"/>
                <w:right w:val="none" w:sz="0" w:space="0" w:color="auto"/>
              </w:divBdr>
              <w:divsChild>
                <w:div w:id="1225684050">
                  <w:marLeft w:val="0"/>
                  <w:marRight w:val="0"/>
                  <w:marTop w:val="0"/>
                  <w:marBottom w:val="0"/>
                  <w:divBdr>
                    <w:top w:val="none" w:sz="0" w:space="0" w:color="auto"/>
                    <w:left w:val="none" w:sz="0" w:space="0" w:color="auto"/>
                    <w:bottom w:val="none" w:sz="0" w:space="0" w:color="auto"/>
                    <w:right w:val="none" w:sz="0" w:space="0" w:color="auto"/>
                  </w:divBdr>
                </w:div>
              </w:divsChild>
            </w:div>
            <w:div w:id="1351836159">
              <w:marLeft w:val="0"/>
              <w:marRight w:val="0"/>
              <w:marTop w:val="0"/>
              <w:marBottom w:val="0"/>
              <w:divBdr>
                <w:top w:val="none" w:sz="0" w:space="0" w:color="auto"/>
                <w:left w:val="none" w:sz="0" w:space="0" w:color="auto"/>
                <w:bottom w:val="none" w:sz="0" w:space="0" w:color="auto"/>
                <w:right w:val="none" w:sz="0" w:space="0" w:color="auto"/>
              </w:divBdr>
              <w:divsChild>
                <w:div w:id="1406949237">
                  <w:marLeft w:val="0"/>
                  <w:marRight w:val="0"/>
                  <w:marTop w:val="0"/>
                  <w:marBottom w:val="0"/>
                  <w:divBdr>
                    <w:top w:val="none" w:sz="0" w:space="0" w:color="auto"/>
                    <w:left w:val="none" w:sz="0" w:space="0" w:color="auto"/>
                    <w:bottom w:val="none" w:sz="0" w:space="0" w:color="auto"/>
                    <w:right w:val="none" w:sz="0" w:space="0" w:color="auto"/>
                  </w:divBdr>
                </w:div>
              </w:divsChild>
            </w:div>
            <w:div w:id="1703552963">
              <w:marLeft w:val="0"/>
              <w:marRight w:val="0"/>
              <w:marTop w:val="0"/>
              <w:marBottom w:val="0"/>
              <w:divBdr>
                <w:top w:val="none" w:sz="0" w:space="0" w:color="auto"/>
                <w:left w:val="none" w:sz="0" w:space="0" w:color="auto"/>
                <w:bottom w:val="none" w:sz="0" w:space="0" w:color="auto"/>
                <w:right w:val="none" w:sz="0" w:space="0" w:color="auto"/>
              </w:divBdr>
              <w:divsChild>
                <w:div w:id="460347184">
                  <w:marLeft w:val="0"/>
                  <w:marRight w:val="0"/>
                  <w:marTop w:val="0"/>
                  <w:marBottom w:val="0"/>
                  <w:divBdr>
                    <w:top w:val="none" w:sz="0" w:space="0" w:color="auto"/>
                    <w:left w:val="none" w:sz="0" w:space="0" w:color="auto"/>
                    <w:bottom w:val="none" w:sz="0" w:space="0" w:color="auto"/>
                    <w:right w:val="none" w:sz="0" w:space="0" w:color="auto"/>
                  </w:divBdr>
                </w:div>
              </w:divsChild>
            </w:div>
            <w:div w:id="146097645">
              <w:marLeft w:val="0"/>
              <w:marRight w:val="0"/>
              <w:marTop w:val="0"/>
              <w:marBottom w:val="0"/>
              <w:divBdr>
                <w:top w:val="none" w:sz="0" w:space="0" w:color="auto"/>
                <w:left w:val="none" w:sz="0" w:space="0" w:color="auto"/>
                <w:bottom w:val="none" w:sz="0" w:space="0" w:color="auto"/>
                <w:right w:val="none" w:sz="0" w:space="0" w:color="auto"/>
              </w:divBdr>
              <w:divsChild>
                <w:div w:id="115803944">
                  <w:marLeft w:val="0"/>
                  <w:marRight w:val="0"/>
                  <w:marTop w:val="0"/>
                  <w:marBottom w:val="0"/>
                  <w:divBdr>
                    <w:top w:val="none" w:sz="0" w:space="0" w:color="auto"/>
                    <w:left w:val="none" w:sz="0" w:space="0" w:color="auto"/>
                    <w:bottom w:val="none" w:sz="0" w:space="0" w:color="auto"/>
                    <w:right w:val="none" w:sz="0" w:space="0" w:color="auto"/>
                  </w:divBdr>
                </w:div>
              </w:divsChild>
            </w:div>
            <w:div w:id="1666933632">
              <w:marLeft w:val="0"/>
              <w:marRight w:val="0"/>
              <w:marTop w:val="0"/>
              <w:marBottom w:val="0"/>
              <w:divBdr>
                <w:top w:val="none" w:sz="0" w:space="0" w:color="auto"/>
                <w:left w:val="none" w:sz="0" w:space="0" w:color="auto"/>
                <w:bottom w:val="none" w:sz="0" w:space="0" w:color="auto"/>
                <w:right w:val="none" w:sz="0" w:space="0" w:color="auto"/>
              </w:divBdr>
              <w:divsChild>
                <w:div w:id="557014432">
                  <w:marLeft w:val="0"/>
                  <w:marRight w:val="0"/>
                  <w:marTop w:val="0"/>
                  <w:marBottom w:val="0"/>
                  <w:divBdr>
                    <w:top w:val="none" w:sz="0" w:space="0" w:color="auto"/>
                    <w:left w:val="none" w:sz="0" w:space="0" w:color="auto"/>
                    <w:bottom w:val="none" w:sz="0" w:space="0" w:color="auto"/>
                    <w:right w:val="none" w:sz="0" w:space="0" w:color="auto"/>
                  </w:divBdr>
                </w:div>
              </w:divsChild>
            </w:div>
            <w:div w:id="2095206472">
              <w:marLeft w:val="0"/>
              <w:marRight w:val="0"/>
              <w:marTop w:val="0"/>
              <w:marBottom w:val="0"/>
              <w:divBdr>
                <w:top w:val="none" w:sz="0" w:space="0" w:color="auto"/>
                <w:left w:val="none" w:sz="0" w:space="0" w:color="auto"/>
                <w:bottom w:val="none" w:sz="0" w:space="0" w:color="auto"/>
                <w:right w:val="none" w:sz="0" w:space="0" w:color="auto"/>
              </w:divBdr>
              <w:divsChild>
                <w:div w:id="1231574090">
                  <w:marLeft w:val="0"/>
                  <w:marRight w:val="0"/>
                  <w:marTop w:val="0"/>
                  <w:marBottom w:val="0"/>
                  <w:divBdr>
                    <w:top w:val="none" w:sz="0" w:space="0" w:color="auto"/>
                    <w:left w:val="none" w:sz="0" w:space="0" w:color="auto"/>
                    <w:bottom w:val="none" w:sz="0" w:space="0" w:color="auto"/>
                    <w:right w:val="none" w:sz="0" w:space="0" w:color="auto"/>
                  </w:divBdr>
                </w:div>
                <w:div w:id="12498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8190">
          <w:marLeft w:val="0"/>
          <w:marRight w:val="0"/>
          <w:marTop w:val="0"/>
          <w:marBottom w:val="0"/>
          <w:divBdr>
            <w:top w:val="none" w:sz="0" w:space="0" w:color="auto"/>
            <w:left w:val="none" w:sz="0" w:space="0" w:color="auto"/>
            <w:bottom w:val="none" w:sz="0" w:space="0" w:color="auto"/>
            <w:right w:val="none" w:sz="0" w:space="0" w:color="auto"/>
          </w:divBdr>
        </w:div>
        <w:div w:id="1007100632">
          <w:marLeft w:val="0"/>
          <w:marRight w:val="0"/>
          <w:marTop w:val="0"/>
          <w:marBottom w:val="0"/>
          <w:divBdr>
            <w:top w:val="none" w:sz="0" w:space="0" w:color="auto"/>
            <w:left w:val="none" w:sz="0" w:space="0" w:color="auto"/>
            <w:bottom w:val="none" w:sz="0" w:space="0" w:color="auto"/>
            <w:right w:val="none" w:sz="0" w:space="0" w:color="auto"/>
          </w:divBdr>
        </w:div>
        <w:div w:id="1829900815">
          <w:marLeft w:val="0"/>
          <w:marRight w:val="0"/>
          <w:marTop w:val="0"/>
          <w:marBottom w:val="0"/>
          <w:divBdr>
            <w:top w:val="none" w:sz="0" w:space="0" w:color="auto"/>
            <w:left w:val="none" w:sz="0" w:space="0" w:color="auto"/>
            <w:bottom w:val="none" w:sz="0" w:space="0" w:color="auto"/>
            <w:right w:val="none" w:sz="0" w:space="0" w:color="auto"/>
          </w:divBdr>
        </w:div>
        <w:div w:id="1285190592">
          <w:marLeft w:val="0"/>
          <w:marRight w:val="0"/>
          <w:marTop w:val="0"/>
          <w:marBottom w:val="0"/>
          <w:divBdr>
            <w:top w:val="none" w:sz="0" w:space="0" w:color="auto"/>
            <w:left w:val="none" w:sz="0" w:space="0" w:color="auto"/>
            <w:bottom w:val="none" w:sz="0" w:space="0" w:color="auto"/>
            <w:right w:val="none" w:sz="0" w:space="0" w:color="auto"/>
          </w:divBdr>
        </w:div>
        <w:div w:id="776287997">
          <w:marLeft w:val="0"/>
          <w:marRight w:val="0"/>
          <w:marTop w:val="0"/>
          <w:marBottom w:val="0"/>
          <w:divBdr>
            <w:top w:val="none" w:sz="0" w:space="0" w:color="auto"/>
            <w:left w:val="none" w:sz="0" w:space="0" w:color="auto"/>
            <w:bottom w:val="none" w:sz="0" w:space="0" w:color="auto"/>
            <w:right w:val="none" w:sz="0" w:space="0" w:color="auto"/>
          </w:divBdr>
        </w:div>
        <w:div w:id="1433087166">
          <w:marLeft w:val="0"/>
          <w:marRight w:val="0"/>
          <w:marTop w:val="0"/>
          <w:marBottom w:val="0"/>
          <w:divBdr>
            <w:top w:val="none" w:sz="0" w:space="0" w:color="auto"/>
            <w:left w:val="none" w:sz="0" w:space="0" w:color="auto"/>
            <w:bottom w:val="none" w:sz="0" w:space="0" w:color="auto"/>
            <w:right w:val="none" w:sz="0" w:space="0" w:color="auto"/>
          </w:divBdr>
        </w:div>
        <w:div w:id="1077675601">
          <w:marLeft w:val="0"/>
          <w:marRight w:val="0"/>
          <w:marTop w:val="0"/>
          <w:marBottom w:val="0"/>
          <w:divBdr>
            <w:top w:val="none" w:sz="0" w:space="0" w:color="auto"/>
            <w:left w:val="none" w:sz="0" w:space="0" w:color="auto"/>
            <w:bottom w:val="none" w:sz="0" w:space="0" w:color="auto"/>
            <w:right w:val="none" w:sz="0" w:space="0" w:color="auto"/>
          </w:divBdr>
        </w:div>
        <w:div w:id="852378588">
          <w:marLeft w:val="0"/>
          <w:marRight w:val="0"/>
          <w:marTop w:val="0"/>
          <w:marBottom w:val="0"/>
          <w:divBdr>
            <w:top w:val="none" w:sz="0" w:space="0" w:color="auto"/>
            <w:left w:val="none" w:sz="0" w:space="0" w:color="auto"/>
            <w:bottom w:val="none" w:sz="0" w:space="0" w:color="auto"/>
            <w:right w:val="none" w:sz="0" w:space="0" w:color="auto"/>
          </w:divBdr>
        </w:div>
        <w:div w:id="648949302">
          <w:marLeft w:val="0"/>
          <w:marRight w:val="0"/>
          <w:marTop w:val="0"/>
          <w:marBottom w:val="0"/>
          <w:divBdr>
            <w:top w:val="none" w:sz="0" w:space="0" w:color="auto"/>
            <w:left w:val="none" w:sz="0" w:space="0" w:color="auto"/>
            <w:bottom w:val="none" w:sz="0" w:space="0" w:color="auto"/>
            <w:right w:val="none" w:sz="0" w:space="0" w:color="auto"/>
          </w:divBdr>
        </w:div>
        <w:div w:id="205665">
          <w:marLeft w:val="0"/>
          <w:marRight w:val="0"/>
          <w:marTop w:val="0"/>
          <w:marBottom w:val="0"/>
          <w:divBdr>
            <w:top w:val="none" w:sz="0" w:space="0" w:color="auto"/>
            <w:left w:val="none" w:sz="0" w:space="0" w:color="auto"/>
            <w:bottom w:val="none" w:sz="0" w:space="0" w:color="auto"/>
            <w:right w:val="none" w:sz="0" w:space="0" w:color="auto"/>
          </w:divBdr>
        </w:div>
        <w:div w:id="1564214503">
          <w:marLeft w:val="0"/>
          <w:marRight w:val="0"/>
          <w:marTop w:val="0"/>
          <w:marBottom w:val="0"/>
          <w:divBdr>
            <w:top w:val="none" w:sz="0" w:space="0" w:color="auto"/>
            <w:left w:val="none" w:sz="0" w:space="0" w:color="auto"/>
            <w:bottom w:val="none" w:sz="0" w:space="0" w:color="auto"/>
            <w:right w:val="none" w:sz="0" w:space="0" w:color="auto"/>
          </w:divBdr>
        </w:div>
        <w:div w:id="300157038">
          <w:marLeft w:val="0"/>
          <w:marRight w:val="0"/>
          <w:marTop w:val="0"/>
          <w:marBottom w:val="0"/>
          <w:divBdr>
            <w:top w:val="none" w:sz="0" w:space="0" w:color="auto"/>
            <w:left w:val="none" w:sz="0" w:space="0" w:color="auto"/>
            <w:bottom w:val="none" w:sz="0" w:space="0" w:color="auto"/>
            <w:right w:val="none" w:sz="0" w:space="0" w:color="auto"/>
          </w:divBdr>
        </w:div>
        <w:div w:id="1561212634">
          <w:marLeft w:val="0"/>
          <w:marRight w:val="0"/>
          <w:marTop w:val="0"/>
          <w:marBottom w:val="0"/>
          <w:divBdr>
            <w:top w:val="none" w:sz="0" w:space="0" w:color="auto"/>
            <w:left w:val="none" w:sz="0" w:space="0" w:color="auto"/>
            <w:bottom w:val="none" w:sz="0" w:space="0" w:color="auto"/>
            <w:right w:val="none" w:sz="0" w:space="0" w:color="auto"/>
          </w:divBdr>
        </w:div>
      </w:divsChild>
    </w:div>
    <w:div w:id="190764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melissa.forster@thecommonroom.org.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thecommonroom.org.uk/"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word/glossary/document.xml" Id="R88c4ca4e42084ccd" /><Relationship Type="http://schemas.openxmlformats.org/officeDocument/2006/relationships/image" Target="/media/image3.png" Id="R2d4e3d1b9576429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b1533a4-3d10-4cb6-8093-e838cb8055ad}"/>
      </w:docPartPr>
      <w:docPartBody>
        <w:p w14:paraId="24CD32A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3E45AE2199BD499F4BA457BC17CC9F" ma:contentTypeVersion="6" ma:contentTypeDescription="Create a new document." ma:contentTypeScope="" ma:versionID="1f923a3c842b7125e90147b6c3b604d5">
  <xsd:schema xmlns:xsd="http://www.w3.org/2001/XMLSchema" xmlns:xs="http://www.w3.org/2001/XMLSchema" xmlns:p="http://schemas.microsoft.com/office/2006/metadata/properties" xmlns:ns2="b81f9c78-f76c-4e5a-8881-70dff52350aa" xmlns:ns3="2fc20143-892d-41a0-afd5-6c42fe8eaa93" targetNamespace="http://schemas.microsoft.com/office/2006/metadata/properties" ma:root="true" ma:fieldsID="db42a546eb3ee17092c5a0360f2552a7" ns2:_="" ns3:_="">
    <xsd:import namespace="b81f9c78-f76c-4e5a-8881-70dff52350aa"/>
    <xsd:import namespace="2fc20143-892d-41a0-afd5-6c42fe8eaa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f9c78-f76c-4e5a-8881-70dff52350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20143-892d-41a0-afd5-6c42fe8eaa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fc20143-892d-41a0-afd5-6c42fe8eaa93">
      <UserInfo>
        <DisplayName>Julie Eastlake</DisplayName>
        <AccountId>12</AccountId>
        <AccountType/>
      </UserInfo>
      <UserInfo>
        <DisplayName>Philippa King-Williams</DisplayName>
        <AccountId>21</AccountId>
        <AccountType/>
      </UserInfo>
    </SharedWithUsers>
  </documentManagement>
</p:properties>
</file>

<file path=customXml/itemProps1.xml><?xml version="1.0" encoding="utf-8"?>
<ds:datastoreItem xmlns:ds="http://schemas.openxmlformats.org/officeDocument/2006/customXml" ds:itemID="{A76AA756-DED4-452A-9060-9BD6EB090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f9c78-f76c-4e5a-8881-70dff52350aa"/>
    <ds:schemaRef ds:uri="2fc20143-892d-41a0-afd5-6c42fe8ea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0B8F6-4B30-4588-A93A-CD7A9F898B06}">
  <ds:schemaRefs>
    <ds:schemaRef ds:uri="http://schemas.microsoft.com/sharepoint/v3/contenttype/forms"/>
  </ds:schemaRefs>
</ds:datastoreItem>
</file>

<file path=customXml/itemProps3.xml><?xml version="1.0" encoding="utf-8"?>
<ds:datastoreItem xmlns:ds="http://schemas.openxmlformats.org/officeDocument/2006/customXml" ds:itemID="{A29D0081-3220-45F5-833D-6F77E3002B3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Liz Mayes</dc:creator>
  <keywords/>
  <dc:description/>
  <lastModifiedBy>Liz Mayes</lastModifiedBy>
  <revision>36</revision>
  <lastPrinted>2019-03-22T10:24:00.0000000Z</lastPrinted>
  <dcterms:created xsi:type="dcterms:W3CDTF">2021-02-01T14:33:00.0000000Z</dcterms:created>
  <dcterms:modified xsi:type="dcterms:W3CDTF">2021-02-02T17:12:05.5693602Z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0x010100AE3E45AE2199BD499F4BA457BC17CC9F</vt:lpwstr>
  </property>
  <property fmtid="{D5CDD505-2E9C-101B-9397-08002B2CF9AE}" pid="3" name="Order">
    <vt:r8>134600</vt:r8>
  </property>
</Properties>
</file>